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715F" w:rsidR="00C969C5" w:rsidP="42400183" w:rsidRDefault="00C969C5" w14:paraId="318590BC" w14:textId="029334B0">
      <w:pPr>
        <w:pStyle w:val="Default"/>
        <w:jc w:val="center"/>
        <w:rPr>
          <w:rFonts w:ascii="Calibri" w:hAnsi="Calibri" w:cs="Calibri" w:asciiTheme="minorAscii" w:hAnsiTheme="minorAscii" w:cstheme="minorAscii"/>
          <w:b w:val="1"/>
          <w:bCs w:val="1"/>
          <w:sz w:val="40"/>
          <w:szCs w:val="40"/>
        </w:rPr>
      </w:pPr>
      <w:r w:rsidRPr="6198F580" w:rsidR="2945F87D">
        <w:rPr>
          <w:rFonts w:ascii="Calibri" w:hAnsi="Calibri" w:cs="Calibri" w:asciiTheme="minorAscii" w:hAnsiTheme="minorAscii" w:cstheme="minorAscii"/>
          <w:b w:val="1"/>
          <w:bCs w:val="1"/>
          <w:sz w:val="40"/>
          <w:szCs w:val="40"/>
        </w:rPr>
        <w:t>MOZART</w:t>
      </w:r>
      <w:r w:rsidRPr="6198F580" w:rsidR="23411C19">
        <w:rPr>
          <w:rFonts w:ascii="Calibri" w:hAnsi="Calibri" w:cs="Calibri" w:asciiTheme="minorAscii" w:hAnsiTheme="minorAscii" w:cstheme="minorAscii"/>
          <w:b w:val="1"/>
          <w:bCs w:val="1"/>
          <w:sz w:val="40"/>
          <w:szCs w:val="40"/>
        </w:rPr>
        <w:t xml:space="preserve"> COMMUNITY</w:t>
      </w:r>
      <w:r w:rsidRPr="6198F580" w:rsidR="00C969C5">
        <w:rPr>
          <w:rFonts w:ascii="Calibri" w:hAnsi="Calibri" w:cs="Calibri" w:asciiTheme="minorAscii" w:hAnsiTheme="minorAscii" w:cstheme="minorAscii"/>
          <w:b w:val="1"/>
          <w:bCs w:val="1"/>
          <w:sz w:val="40"/>
          <w:szCs w:val="40"/>
        </w:rPr>
        <w:t xml:space="preserve"> </w:t>
      </w:r>
      <w:r w:rsidRPr="6198F580" w:rsidR="00C969C5">
        <w:rPr>
          <w:rFonts w:ascii="Calibri" w:hAnsi="Calibri" w:cs="Calibri" w:asciiTheme="minorAscii" w:hAnsiTheme="minorAscii" w:cstheme="minorAscii"/>
          <w:b w:val="1"/>
          <w:bCs w:val="1"/>
          <w:sz w:val="40"/>
          <w:szCs w:val="40"/>
        </w:rPr>
        <w:t xml:space="preserve">CHAMPIONS </w:t>
      </w:r>
    </w:p>
    <w:p w:rsidRPr="005D715F" w:rsidR="00C969C5" w:rsidP="42400183" w:rsidRDefault="00C969C5" w14:paraId="03CC610D" w14:textId="0C1422E5">
      <w:pPr>
        <w:pStyle w:val="Default"/>
        <w:jc w:val="center"/>
        <w:rPr>
          <w:rFonts w:ascii="Calibri" w:hAnsi="Calibri" w:cs="Calibri" w:asciiTheme="minorAscii" w:hAnsiTheme="minorAscii" w:cstheme="minorAscii"/>
          <w:b w:val="1"/>
          <w:bCs w:val="1"/>
          <w:sz w:val="40"/>
          <w:szCs w:val="40"/>
        </w:rPr>
      </w:pPr>
      <w:r w:rsidRPr="42400183" w:rsidR="00C969C5">
        <w:rPr>
          <w:rFonts w:ascii="Calibri" w:hAnsi="Calibri" w:cs="Calibri" w:asciiTheme="minorAscii" w:hAnsiTheme="minorAscii" w:cstheme="minorAscii"/>
          <w:b w:val="1"/>
          <w:bCs w:val="1"/>
          <w:sz w:val="40"/>
          <w:szCs w:val="40"/>
        </w:rPr>
        <w:t xml:space="preserve">PROJECT LEADER </w:t>
      </w:r>
    </w:p>
    <w:p w:rsidR="00C969C5" w:rsidP="00C969C5" w:rsidRDefault="00C969C5" w14:paraId="52B3D51C" w14:textId="77777777"/>
    <w:p w:rsidRPr="00914B20" w:rsidR="00C969C5" w:rsidP="40134B1D" w:rsidRDefault="00C969C5" w14:paraId="58038583" w14:textId="66E612C3">
      <w:pPr>
        <w:pStyle w:val="Default"/>
        <w:rPr>
          <w:rFonts w:ascii="Calibri" w:hAnsi="Calibri" w:cs="Calibri" w:asciiTheme="minorAscii" w:hAnsiTheme="minorAscii" w:cstheme="minorAscii"/>
        </w:rPr>
      </w:pPr>
      <w:r w:rsidRPr="6198F580" w:rsidR="00C969C5">
        <w:rPr>
          <w:rFonts w:ascii="Calibri" w:hAnsi="Calibri" w:cs="Calibri" w:asciiTheme="minorAscii" w:hAnsiTheme="minorAscii" w:cstheme="minorAscii"/>
          <w:b w:val="1"/>
          <w:bCs w:val="1"/>
        </w:rPr>
        <w:t xml:space="preserve">Title: </w:t>
      </w:r>
      <w:r w:rsidRPr="6198F580" w:rsidR="4BBB6717">
        <w:rPr>
          <w:rFonts w:ascii="Calibri" w:hAnsi="Calibri" w:cs="Calibri" w:asciiTheme="minorAscii" w:hAnsiTheme="minorAscii" w:cstheme="minorAscii"/>
          <w:b w:val="0"/>
          <w:bCs w:val="0"/>
        </w:rPr>
        <w:t xml:space="preserve">Mozart </w:t>
      </w:r>
      <w:r w:rsidRPr="6198F580" w:rsidR="3115D281">
        <w:rPr>
          <w:rFonts w:ascii="Calibri" w:hAnsi="Calibri" w:cs="Calibri" w:asciiTheme="minorAscii" w:hAnsiTheme="minorAscii" w:cstheme="minorAscii"/>
        </w:rPr>
        <w:t xml:space="preserve">Community </w:t>
      </w:r>
      <w:r w:rsidRPr="6198F580" w:rsidR="00C969C5">
        <w:rPr>
          <w:rFonts w:ascii="Calibri" w:hAnsi="Calibri" w:cs="Calibri" w:asciiTheme="minorAscii" w:hAnsiTheme="minorAscii" w:cstheme="minorAscii"/>
        </w:rPr>
        <w:t xml:space="preserve">Champions Project Leader </w:t>
      </w:r>
    </w:p>
    <w:p w:rsidRPr="00914B20" w:rsidR="00C969C5" w:rsidP="42400183" w:rsidRDefault="00C969C5" w14:paraId="1A25D37A" w14:textId="7ACDAC79">
      <w:pPr>
        <w:pStyle w:val="Default"/>
        <w:rPr>
          <w:rFonts w:ascii="Calibri" w:hAnsi="Calibri" w:cs="Calibri" w:asciiTheme="minorAscii" w:hAnsiTheme="minorAscii" w:cstheme="minorAscii"/>
        </w:rPr>
      </w:pPr>
      <w:r w:rsidRPr="42400183" w:rsidR="00C969C5">
        <w:rPr>
          <w:rFonts w:ascii="Calibri" w:hAnsi="Calibri" w:cs="Calibri" w:asciiTheme="minorAscii" w:hAnsiTheme="minorAscii" w:cstheme="minorAscii"/>
          <w:b w:val="1"/>
          <w:bCs w:val="1"/>
        </w:rPr>
        <w:t xml:space="preserve">Hours: </w:t>
      </w:r>
      <w:r w:rsidRPr="42400183" w:rsidR="00C969C5">
        <w:rPr>
          <w:rFonts w:ascii="Calibri" w:hAnsi="Calibri" w:cs="Calibri" w:asciiTheme="minorAscii" w:hAnsiTheme="minorAscii" w:cstheme="minorAscii"/>
        </w:rPr>
        <w:t>Full time (35 hours per week)</w:t>
      </w:r>
      <w:r w:rsidRPr="42400183" w:rsidR="00C969C5">
        <w:rPr>
          <w:rFonts w:ascii="Calibri" w:hAnsi="Calibri" w:cs="Calibri" w:asciiTheme="minorAscii" w:hAnsiTheme="minorAscii" w:cstheme="minorAscii"/>
        </w:rPr>
        <w:t xml:space="preserve"> </w:t>
      </w:r>
    </w:p>
    <w:p w:rsidR="00C969C5" w:rsidP="42400183" w:rsidRDefault="00C969C5" w14:paraId="382E9D7A" w14:textId="5011570D">
      <w:pPr>
        <w:pStyle w:val="Default"/>
        <w:rPr>
          <w:rFonts w:ascii="Calibri" w:hAnsi="Calibri" w:cs="Calibri" w:asciiTheme="minorAscii" w:hAnsiTheme="minorAscii" w:cstheme="minorAscii"/>
        </w:rPr>
      </w:pPr>
      <w:r w:rsidRPr="1B64BEC6" w:rsidR="00C969C5">
        <w:rPr>
          <w:rFonts w:ascii="Calibri" w:hAnsi="Calibri" w:cs="Calibri" w:asciiTheme="minorAscii" w:hAnsiTheme="minorAscii" w:cstheme="minorAscii"/>
          <w:b w:val="1"/>
          <w:bCs w:val="1"/>
        </w:rPr>
        <w:t xml:space="preserve">Salary: </w:t>
      </w:r>
      <w:r w:rsidRPr="1B64BEC6" w:rsidR="00C969C5">
        <w:rPr>
          <w:rFonts w:ascii="Calibri" w:hAnsi="Calibri" w:cs="Calibri" w:asciiTheme="minorAscii" w:hAnsiTheme="minorAscii" w:cstheme="minorAscii"/>
        </w:rPr>
        <w:t>£</w:t>
      </w:r>
      <w:r w:rsidRPr="1B64BEC6" w:rsidR="1684564A">
        <w:rPr>
          <w:rFonts w:ascii="Calibri" w:hAnsi="Calibri" w:cs="Calibri" w:asciiTheme="minorAscii" w:hAnsiTheme="minorAscii" w:cstheme="minorAscii"/>
        </w:rPr>
        <w:t>32,000</w:t>
      </w:r>
      <w:r w:rsidRPr="1B64BEC6" w:rsidR="00C969C5">
        <w:rPr>
          <w:rFonts w:ascii="Calibri" w:hAnsi="Calibri" w:cs="Calibri" w:asciiTheme="minorAscii" w:hAnsiTheme="minorAscii" w:cstheme="minorAscii"/>
        </w:rPr>
        <w:t xml:space="preserve"> to £3</w:t>
      </w:r>
      <w:r w:rsidRPr="1B64BEC6" w:rsidR="1182E5C5">
        <w:rPr>
          <w:rFonts w:ascii="Calibri" w:hAnsi="Calibri" w:cs="Calibri" w:asciiTheme="minorAscii" w:hAnsiTheme="minorAscii" w:cstheme="minorAscii"/>
        </w:rPr>
        <w:t>3,500</w:t>
      </w:r>
      <w:r w:rsidRPr="1B64BEC6" w:rsidR="00C969C5">
        <w:rPr>
          <w:rFonts w:ascii="Calibri" w:hAnsi="Calibri" w:cs="Calibri" w:asciiTheme="minorAscii" w:hAnsiTheme="minorAscii" w:cstheme="minorAscii"/>
        </w:rPr>
        <w:t xml:space="preserve"> per annum</w:t>
      </w:r>
      <w:r w:rsidRPr="1B64BEC6" w:rsidR="00C969C5">
        <w:rPr>
          <w:rFonts w:ascii="Calibri" w:hAnsi="Calibri" w:cs="Calibri" w:asciiTheme="minorAscii" w:hAnsiTheme="minorAscii" w:cstheme="minorAscii"/>
        </w:rPr>
        <w:t xml:space="preserve"> depending on skills and experience</w:t>
      </w:r>
      <w:r w:rsidRPr="1B64BEC6" w:rsidR="00C969C5">
        <w:rPr>
          <w:rFonts w:ascii="Calibri" w:hAnsi="Calibri" w:cs="Calibri" w:asciiTheme="minorAscii" w:hAnsiTheme="minorAscii" w:cstheme="minorAscii"/>
        </w:rPr>
        <w:t xml:space="preserve"> </w:t>
      </w:r>
    </w:p>
    <w:p w:rsidRPr="00914B20" w:rsidR="00C969C5" w:rsidP="42400183" w:rsidRDefault="00C969C5" w14:paraId="74239124" w14:textId="598172FF">
      <w:pPr>
        <w:pStyle w:val="Default"/>
        <w:rPr>
          <w:rFonts w:ascii="Calibri" w:hAnsi="Calibri" w:cs="Calibri" w:asciiTheme="minorAscii" w:hAnsiTheme="minorAscii" w:cstheme="minorAscii"/>
        </w:rPr>
      </w:pPr>
      <w:r w:rsidRPr="1B64BEC6" w:rsidR="00C969C5">
        <w:rPr>
          <w:rFonts w:ascii="Calibri" w:hAnsi="Calibri" w:cs="Calibri" w:asciiTheme="minorAscii" w:hAnsiTheme="minorAscii" w:cstheme="minorAscii"/>
          <w:b w:val="1"/>
          <w:bCs w:val="1"/>
        </w:rPr>
        <w:t>Contract type:</w:t>
      </w:r>
      <w:r w:rsidRPr="1B64BEC6" w:rsidR="00C969C5">
        <w:rPr>
          <w:rFonts w:ascii="Calibri" w:hAnsi="Calibri" w:cs="Calibri" w:asciiTheme="minorAscii" w:hAnsiTheme="minorAscii" w:cstheme="minorAscii"/>
        </w:rPr>
        <w:t xml:space="preserve"> </w:t>
      </w:r>
      <w:r w:rsidRPr="1B64BEC6" w:rsidR="1B257776">
        <w:rPr>
          <w:rFonts w:ascii="Calibri" w:hAnsi="Calibri" w:cs="Calibri" w:asciiTheme="minorAscii" w:hAnsiTheme="minorAscii" w:cstheme="minorAscii"/>
        </w:rPr>
        <w:t>Permanent</w:t>
      </w:r>
    </w:p>
    <w:p w:rsidRPr="00914B20" w:rsidR="00C969C5" w:rsidP="42400183" w:rsidRDefault="00C969C5" w14:paraId="3D4F9CCF" w14:textId="10649256">
      <w:pPr>
        <w:pStyle w:val="Default"/>
        <w:rPr>
          <w:rFonts w:ascii="Calibri" w:hAnsi="Calibri" w:cs="Calibri" w:asciiTheme="minorAscii" w:hAnsiTheme="minorAscii" w:cstheme="minorAscii"/>
        </w:rPr>
      </w:pPr>
      <w:r w:rsidRPr="42400183" w:rsidR="00C969C5">
        <w:rPr>
          <w:rFonts w:ascii="Calibri" w:hAnsi="Calibri" w:cs="Calibri" w:asciiTheme="minorAscii" w:hAnsiTheme="minorAscii" w:cstheme="minorAscii"/>
          <w:b w:val="1"/>
          <w:bCs w:val="1"/>
        </w:rPr>
        <w:t xml:space="preserve">Annual leave: </w:t>
      </w:r>
      <w:r w:rsidRPr="42400183" w:rsidR="00C969C5">
        <w:rPr>
          <w:rFonts w:ascii="Calibri" w:hAnsi="Calibri" w:cs="Calibri" w:asciiTheme="minorAscii" w:hAnsiTheme="minorAscii" w:cstheme="minorAscii"/>
        </w:rPr>
        <w:t xml:space="preserve">25 days per year + bank holidays </w:t>
      </w:r>
    </w:p>
    <w:p w:rsidRPr="00914B20" w:rsidR="00C969C5" w:rsidP="20A98239" w:rsidRDefault="00C969C5" w14:paraId="323F8B57" w14:textId="4C40C507">
      <w:pPr>
        <w:pStyle w:val="Default"/>
        <w:rPr>
          <w:rFonts w:ascii="Calibri" w:hAnsi="Calibri" w:cs="Calibri" w:asciiTheme="minorAscii" w:hAnsiTheme="minorAscii" w:cstheme="minorAscii"/>
        </w:rPr>
      </w:pPr>
      <w:r w:rsidRPr="20A98239" w:rsidR="00C969C5">
        <w:rPr>
          <w:rFonts w:ascii="Calibri" w:hAnsi="Calibri" w:cs="Calibri" w:asciiTheme="minorAscii" w:hAnsiTheme="minorAscii" w:cstheme="minorAscii"/>
          <w:b w:val="1"/>
          <w:bCs w:val="1"/>
        </w:rPr>
        <w:t xml:space="preserve">Reports to: </w:t>
      </w:r>
      <w:r w:rsidRPr="20A98239" w:rsidR="2FA8FCCD">
        <w:rPr>
          <w:rFonts w:ascii="Calibri" w:hAnsi="Calibri" w:cs="Calibri" w:asciiTheme="minorAscii" w:hAnsiTheme="minorAscii" w:cstheme="minorAscii"/>
          <w:b w:val="0"/>
          <w:bCs w:val="0"/>
        </w:rPr>
        <w:t>Head of</w:t>
      </w:r>
      <w:r w:rsidRPr="20A98239" w:rsidR="2FA8FCCD">
        <w:rPr>
          <w:rFonts w:ascii="Calibri" w:hAnsi="Calibri" w:cs="Calibri" w:asciiTheme="minorAscii" w:hAnsiTheme="minorAscii" w:cstheme="minorAscii"/>
          <w:b w:val="1"/>
          <w:bCs w:val="1"/>
        </w:rPr>
        <w:t xml:space="preserve"> </w:t>
      </w:r>
      <w:r w:rsidRPr="20A98239" w:rsidR="00C969C5">
        <w:rPr>
          <w:rFonts w:ascii="Calibri" w:hAnsi="Calibri" w:cs="Calibri" w:asciiTheme="minorAscii" w:hAnsiTheme="minorAscii" w:cstheme="minorAscii"/>
        </w:rPr>
        <w:t>Health and C</w:t>
      </w:r>
      <w:r w:rsidRPr="20A98239" w:rsidR="00B85121">
        <w:rPr>
          <w:rFonts w:ascii="Calibri" w:hAnsi="Calibri" w:cs="Calibri" w:asciiTheme="minorAscii" w:hAnsiTheme="minorAscii" w:cstheme="minorAscii"/>
        </w:rPr>
        <w:t>limate</w:t>
      </w:r>
    </w:p>
    <w:p w:rsidR="00C969C5" w:rsidP="40134B1D" w:rsidRDefault="00C969C5" w14:paraId="4AD14FC9" w14:textId="10A488D5">
      <w:pPr>
        <w:pStyle w:val="Default"/>
        <w:rPr>
          <w:rFonts w:ascii="Calibri" w:hAnsi="Calibri" w:cs="Calibri" w:asciiTheme="minorAscii" w:hAnsiTheme="minorAscii" w:cstheme="minorAscii"/>
        </w:rPr>
      </w:pPr>
      <w:r w:rsidRPr="42400183" w:rsidR="00C969C5">
        <w:rPr>
          <w:rFonts w:ascii="Calibri" w:hAnsi="Calibri" w:cs="Calibri" w:asciiTheme="minorAscii" w:hAnsiTheme="minorAscii" w:cstheme="minorAscii"/>
          <w:b w:val="1"/>
          <w:bCs w:val="1"/>
        </w:rPr>
        <w:t xml:space="preserve">Location: </w:t>
      </w:r>
      <w:r w:rsidRPr="42400183" w:rsidR="7A69A9E7">
        <w:rPr>
          <w:rFonts w:ascii="Calibri" w:hAnsi="Calibri" w:cs="Calibri" w:asciiTheme="minorAscii" w:hAnsiTheme="minorAscii" w:cstheme="minorAscii"/>
          <w:b w:val="0"/>
          <w:bCs w:val="0"/>
        </w:rPr>
        <w:t xml:space="preserve">Beethoven Center </w:t>
      </w:r>
      <w:r w:rsidRPr="42400183" w:rsidR="00C969C5">
        <w:rPr>
          <w:rFonts w:ascii="Calibri" w:hAnsi="Calibri" w:cs="Calibri" w:asciiTheme="minorAscii" w:hAnsiTheme="minorAscii" w:cstheme="minorAscii"/>
        </w:rPr>
        <w:t>with regular outreach in the community</w:t>
      </w:r>
      <w:r w:rsidRPr="42400183" w:rsidR="00C969C5">
        <w:rPr>
          <w:rFonts w:ascii="Calibri" w:hAnsi="Calibri" w:cs="Calibri" w:asciiTheme="minorAscii" w:hAnsiTheme="minorAscii" w:cstheme="minorAscii"/>
        </w:rPr>
        <w:t xml:space="preserve"> </w:t>
      </w:r>
    </w:p>
    <w:p w:rsidR="005D715F" w:rsidP="005D715F" w:rsidRDefault="005D715F" w14:paraId="1A024E59" w14:textId="77777777">
      <w:pPr>
        <w:pStyle w:val="Default"/>
        <w:rPr>
          <w:rFonts w:asciiTheme="minorHAnsi" w:hAnsiTheme="minorHAnsi" w:cstheme="minorHAnsi"/>
        </w:rPr>
      </w:pPr>
    </w:p>
    <w:p w:rsidR="000E07A6" w:rsidP="42400183" w:rsidRDefault="000E07A6" w14:paraId="1AEF4331" w14:textId="16E49EE8">
      <w:pPr>
        <w:pStyle w:val="Default"/>
        <w:rPr>
          <w:rFonts w:ascii="Calibri" w:hAnsi="Calibri" w:cs="Calibri" w:asciiTheme="minorAscii" w:hAnsiTheme="minorAscii" w:cstheme="minorAscii"/>
          <w:b w:val="1"/>
          <w:bCs w:val="1"/>
        </w:rPr>
      </w:pPr>
      <w:r w:rsidRPr="42400183" w:rsidR="000E07A6">
        <w:rPr>
          <w:rFonts w:ascii="Calibri" w:hAnsi="Calibri" w:cs="Calibri" w:asciiTheme="minorAscii" w:hAnsiTheme="minorAscii" w:cstheme="minorAscii"/>
          <w:b w:val="1"/>
          <w:bCs w:val="1"/>
        </w:rPr>
        <w:t xml:space="preserve">Please note that </w:t>
      </w:r>
      <w:r w:rsidRPr="42400183" w:rsidR="005D715F">
        <w:rPr>
          <w:rFonts w:ascii="Calibri" w:hAnsi="Calibri" w:cs="Calibri" w:asciiTheme="minorAscii" w:hAnsiTheme="minorAscii" w:cstheme="minorAscii"/>
          <w:b w:val="1"/>
          <w:bCs w:val="1"/>
        </w:rPr>
        <w:t xml:space="preserve">PDT is clear on </w:t>
      </w:r>
      <w:r w:rsidRPr="42400183" w:rsidR="000E07A6">
        <w:rPr>
          <w:rFonts w:ascii="Calibri" w:hAnsi="Calibri" w:cs="Calibri" w:asciiTheme="minorAscii" w:hAnsiTheme="minorAscii" w:cstheme="minorAscii"/>
          <w:b w:val="1"/>
          <w:bCs w:val="1"/>
        </w:rPr>
        <w:t xml:space="preserve">our commitment to safer recruitment </w:t>
      </w:r>
      <w:r w:rsidRPr="42400183" w:rsidR="005D715F">
        <w:rPr>
          <w:rFonts w:ascii="Calibri" w:hAnsi="Calibri" w:cs="Calibri" w:asciiTheme="minorAscii" w:hAnsiTheme="minorAscii" w:cstheme="minorAscii"/>
          <w:b w:val="1"/>
          <w:bCs w:val="1"/>
        </w:rPr>
        <w:t xml:space="preserve">and this role is subject to successful completion of references, DBS check and a </w:t>
      </w:r>
      <w:r w:rsidRPr="42400183" w:rsidR="7745A42B">
        <w:rPr>
          <w:rFonts w:ascii="Calibri" w:hAnsi="Calibri" w:cs="Calibri" w:asciiTheme="minorAscii" w:hAnsiTheme="minorAscii" w:cstheme="minorAscii"/>
          <w:b w:val="1"/>
          <w:bCs w:val="1"/>
        </w:rPr>
        <w:t>six-month</w:t>
      </w:r>
      <w:r w:rsidRPr="42400183" w:rsidR="005D715F">
        <w:rPr>
          <w:rFonts w:ascii="Calibri" w:hAnsi="Calibri" w:cs="Calibri" w:asciiTheme="minorAscii" w:hAnsiTheme="minorAscii" w:cstheme="minorAscii"/>
          <w:b w:val="1"/>
          <w:bCs w:val="1"/>
        </w:rPr>
        <w:t xml:space="preserve"> probation.</w:t>
      </w:r>
    </w:p>
    <w:p w:rsidR="000E07A6" w:rsidP="005D715F" w:rsidRDefault="000E07A6" w14:paraId="34DDB23D" w14:textId="6722CFFC">
      <w:pPr>
        <w:pStyle w:val="Default"/>
        <w:rPr>
          <w:rFonts w:asciiTheme="minorHAnsi" w:hAnsiTheme="minorHAnsi" w:cstheme="minorHAnsi"/>
          <w:b/>
        </w:rPr>
      </w:pPr>
    </w:p>
    <w:p w:rsidR="000E07A6" w:rsidP="005D715F" w:rsidRDefault="000E07A6" w14:paraId="07CE1211" w14:textId="06A86142">
      <w:pPr>
        <w:pStyle w:val="Default"/>
        <w:rPr>
          <w:rFonts w:asciiTheme="minorHAnsi" w:hAnsiTheme="minorHAnsi" w:cstheme="minorHAnsi"/>
          <w:b/>
        </w:rPr>
      </w:pPr>
      <w:r>
        <w:rPr>
          <w:rFonts w:asciiTheme="minorHAnsi" w:hAnsiTheme="minorHAnsi" w:cstheme="minorHAnsi"/>
          <w:b/>
        </w:rPr>
        <w:t>About Paddington Development Trust</w:t>
      </w:r>
    </w:p>
    <w:p w:rsidR="000E07A6" w:rsidP="005D715F" w:rsidRDefault="000E07A6" w14:paraId="04A7DBE0" w14:textId="36AACB03">
      <w:pPr>
        <w:pStyle w:val="Default"/>
        <w:rPr>
          <w:rFonts w:asciiTheme="minorHAnsi" w:hAnsiTheme="minorHAnsi" w:cstheme="minorHAnsi"/>
          <w:b/>
        </w:rPr>
      </w:pPr>
    </w:p>
    <w:p w:rsidRPr="000E07A6" w:rsidR="000E07A6" w:rsidP="005D715F" w:rsidRDefault="000E07A6" w14:paraId="513AF320" w14:textId="0CFAD62F">
      <w:pPr>
        <w:pStyle w:val="Default"/>
        <w:rPr>
          <w:rFonts w:asciiTheme="minorHAnsi" w:hAnsiTheme="minorHAnsi" w:cstheme="minorHAnsi"/>
        </w:rPr>
      </w:pPr>
      <w:r w:rsidRPr="000E07A6">
        <w:rPr>
          <w:rFonts w:asciiTheme="minorHAnsi" w:hAnsiTheme="minorHAnsi" w:cstheme="minorHAnsi"/>
        </w:rPr>
        <w:t>PDT was formed in 1998 by local residents who remain at the heart of everything we do. A significant number of PDT staff were born or continue to live in the local area and our Board of Trustees is made up of people who live and work in Paddington. Our mission is to bring people together and support them to take charge of their own individual and shared futures.</w:t>
      </w:r>
    </w:p>
    <w:p w:rsidRPr="000E07A6" w:rsidR="000E07A6" w:rsidP="005D715F" w:rsidRDefault="000E07A6" w14:paraId="0DF790A2" w14:textId="6D745C3C">
      <w:pPr>
        <w:pStyle w:val="Default"/>
        <w:rPr>
          <w:rFonts w:asciiTheme="minorHAnsi" w:hAnsiTheme="minorHAnsi" w:cstheme="minorHAnsi"/>
        </w:rPr>
      </w:pPr>
    </w:p>
    <w:p w:rsidRPr="000E07A6" w:rsidR="000E07A6" w:rsidP="005D715F" w:rsidRDefault="000E07A6" w14:paraId="24034B48" w14:textId="1B550AAC">
      <w:pPr>
        <w:pStyle w:val="Default"/>
        <w:rPr>
          <w:rFonts w:asciiTheme="minorHAnsi" w:hAnsiTheme="minorHAnsi" w:cstheme="minorHAnsi"/>
        </w:rPr>
      </w:pPr>
      <w:r w:rsidRPr="000E07A6">
        <w:rPr>
          <w:rFonts w:asciiTheme="minorHAnsi" w:hAnsiTheme="minorHAnsi" w:cstheme="minorHAnsi"/>
        </w:rPr>
        <w:t xml:space="preserve">We do this through volunteering projects, supporting people into employment, self-employment and training and through projects that enhance the built environment and provide additional facilities for local people. </w:t>
      </w:r>
    </w:p>
    <w:p w:rsidR="000E07A6" w:rsidP="005D715F" w:rsidRDefault="000E07A6" w14:paraId="62C7185E" w14:textId="77777777">
      <w:pPr>
        <w:pStyle w:val="Default"/>
        <w:rPr>
          <w:rFonts w:asciiTheme="minorHAnsi" w:hAnsiTheme="minorHAnsi" w:cstheme="minorHAnsi"/>
          <w:b/>
        </w:rPr>
      </w:pPr>
    </w:p>
    <w:p w:rsidRPr="00BB03E4" w:rsidR="005D715F" w:rsidP="005D715F" w:rsidRDefault="000E07A6" w14:paraId="65847D67" w14:textId="0797B9FF">
      <w:pPr>
        <w:pStyle w:val="Default"/>
        <w:rPr>
          <w:rFonts w:asciiTheme="minorHAnsi" w:hAnsiTheme="minorHAnsi" w:cstheme="minorHAnsi"/>
          <w:b/>
        </w:rPr>
      </w:pPr>
      <w:r>
        <w:rPr>
          <w:rFonts w:asciiTheme="minorHAnsi" w:hAnsiTheme="minorHAnsi" w:cstheme="minorHAnsi"/>
          <w:b/>
        </w:rPr>
        <w:t>About Community and Maternity Champions</w:t>
      </w:r>
    </w:p>
    <w:p w:rsidR="00D550B9" w:rsidP="000E07A6" w:rsidRDefault="00D550B9" w14:paraId="79ABDD7A" w14:textId="77777777">
      <w:pPr>
        <w:pStyle w:val="Default"/>
        <w:rPr>
          <w:rFonts w:asciiTheme="minorHAnsi" w:hAnsiTheme="minorHAnsi" w:cstheme="minorHAnsi"/>
        </w:rPr>
      </w:pPr>
    </w:p>
    <w:p w:rsidR="00BF5B7F" w:rsidP="000E07A6" w:rsidRDefault="000E07A6" w14:paraId="6115965A" w14:textId="5C9FFD10">
      <w:pPr>
        <w:pStyle w:val="Default"/>
        <w:rPr>
          <w:rFonts w:asciiTheme="minorHAnsi" w:hAnsiTheme="minorHAnsi" w:cstheme="minorHAnsi"/>
        </w:rPr>
      </w:pPr>
      <w:r>
        <w:rPr>
          <w:rFonts w:asciiTheme="minorHAnsi" w:hAnsiTheme="minorHAnsi" w:cstheme="minorHAnsi"/>
        </w:rPr>
        <w:t xml:space="preserve">The </w:t>
      </w:r>
      <w:r w:rsidRPr="00914B20">
        <w:rPr>
          <w:rFonts w:asciiTheme="minorHAnsi" w:hAnsiTheme="minorHAnsi" w:cstheme="minorHAnsi"/>
        </w:rPr>
        <w:t>Champions</w:t>
      </w:r>
      <w:r>
        <w:rPr>
          <w:rFonts w:asciiTheme="minorHAnsi" w:hAnsiTheme="minorHAnsi" w:cstheme="minorHAnsi"/>
        </w:rPr>
        <w:t xml:space="preserve"> programme is </w:t>
      </w:r>
      <w:r w:rsidR="00BF5B7F">
        <w:rPr>
          <w:rFonts w:asciiTheme="minorHAnsi" w:hAnsiTheme="minorHAnsi" w:cstheme="minorHAnsi"/>
        </w:rPr>
        <w:t xml:space="preserve">commissioned and </w:t>
      </w:r>
      <w:r>
        <w:rPr>
          <w:rFonts w:asciiTheme="minorHAnsi" w:hAnsiTheme="minorHAnsi" w:cstheme="minorHAnsi"/>
        </w:rPr>
        <w:t>funded by Bi-Borough Public Health</w:t>
      </w:r>
      <w:r w:rsidR="00BF5B7F">
        <w:rPr>
          <w:rFonts w:asciiTheme="minorHAnsi" w:hAnsiTheme="minorHAnsi" w:cstheme="minorHAnsi"/>
        </w:rPr>
        <w:t xml:space="preserve"> with support from North West London NHS’s Integrated Commissioning Board (ICB)</w:t>
      </w:r>
      <w:r>
        <w:rPr>
          <w:rFonts w:asciiTheme="minorHAnsi" w:hAnsiTheme="minorHAnsi" w:cstheme="minorHAnsi"/>
        </w:rPr>
        <w:t xml:space="preserve"> </w:t>
      </w:r>
    </w:p>
    <w:p w:rsidR="00BF5B7F" w:rsidP="000E07A6" w:rsidRDefault="00BF5B7F" w14:paraId="5E34CD23" w14:textId="77777777">
      <w:pPr>
        <w:pStyle w:val="Default"/>
        <w:rPr>
          <w:rFonts w:asciiTheme="minorHAnsi" w:hAnsiTheme="minorHAnsi" w:cstheme="minorHAnsi"/>
        </w:rPr>
      </w:pPr>
    </w:p>
    <w:p w:rsidR="000E07A6" w:rsidP="000E07A6" w:rsidRDefault="000E07A6" w14:paraId="5A493A5B" w14:textId="042059E2">
      <w:pPr>
        <w:pStyle w:val="Default"/>
        <w:rPr>
          <w:rFonts w:asciiTheme="minorHAnsi" w:hAnsiTheme="minorHAnsi" w:cstheme="minorHAnsi"/>
        </w:rPr>
      </w:pPr>
      <w:r>
        <w:rPr>
          <w:rFonts w:asciiTheme="minorHAnsi" w:hAnsiTheme="minorHAnsi" w:cstheme="minorHAnsi"/>
        </w:rPr>
        <w:t xml:space="preserve">Champions </w:t>
      </w:r>
      <w:r w:rsidRPr="00914B20">
        <w:rPr>
          <w:rFonts w:asciiTheme="minorHAnsi" w:hAnsiTheme="minorHAnsi" w:cstheme="minorHAnsi"/>
        </w:rPr>
        <w:t>are local people who volunteer their time to connect local communities and residents with local services</w:t>
      </w:r>
      <w:r>
        <w:rPr>
          <w:rFonts w:asciiTheme="minorHAnsi" w:hAnsiTheme="minorHAnsi" w:cstheme="minorHAnsi"/>
        </w:rPr>
        <w:t xml:space="preserve"> and help them to make informed choices about their health and wellbeing</w:t>
      </w:r>
      <w:r w:rsidRPr="00914B20">
        <w:rPr>
          <w:rFonts w:asciiTheme="minorHAnsi" w:hAnsiTheme="minorHAnsi" w:cstheme="minorHAnsi"/>
        </w:rPr>
        <w:t xml:space="preserve">. </w:t>
      </w:r>
      <w:r>
        <w:rPr>
          <w:rFonts w:asciiTheme="minorHAnsi" w:hAnsiTheme="minorHAnsi" w:cstheme="minorHAnsi"/>
        </w:rPr>
        <w:t>Community Champions focus on key health messages including mental health, oral health, physical activity and healthy eating whilst the Maternity Champions specialise in supporting new and expectant parents</w:t>
      </w:r>
      <w:r w:rsidR="00BF5B7F">
        <w:rPr>
          <w:rFonts w:asciiTheme="minorHAnsi" w:hAnsiTheme="minorHAnsi" w:cstheme="minorHAnsi"/>
        </w:rPr>
        <w:t xml:space="preserve"> with babies up to 1 year </w:t>
      </w:r>
      <w:r w:rsidR="00DE37A8">
        <w:rPr>
          <w:rFonts w:asciiTheme="minorHAnsi" w:hAnsiTheme="minorHAnsi" w:cstheme="minorHAnsi"/>
        </w:rPr>
        <w:t>of age</w:t>
      </w:r>
      <w:r w:rsidR="00BF5B7F">
        <w:rPr>
          <w:rFonts w:asciiTheme="minorHAnsi" w:hAnsiTheme="minorHAnsi" w:cstheme="minorHAnsi"/>
        </w:rPr>
        <w:t>.</w:t>
      </w:r>
      <w:r>
        <w:rPr>
          <w:rFonts w:asciiTheme="minorHAnsi" w:hAnsiTheme="minorHAnsi" w:cstheme="minorHAnsi"/>
        </w:rPr>
        <w:t xml:space="preserve"> </w:t>
      </w:r>
    </w:p>
    <w:p w:rsidR="000E07A6" w:rsidP="000E07A6" w:rsidRDefault="000E07A6" w14:paraId="1D304C17" w14:textId="77777777">
      <w:pPr>
        <w:pStyle w:val="Default"/>
        <w:rPr>
          <w:rFonts w:asciiTheme="minorHAnsi" w:hAnsiTheme="minorHAnsi" w:cstheme="minorHAnsi"/>
        </w:rPr>
      </w:pPr>
    </w:p>
    <w:p w:rsidR="000E07A6" w:rsidP="42400183" w:rsidRDefault="000E07A6" w14:paraId="1D14141B" w14:textId="6B917CCF">
      <w:pPr>
        <w:pStyle w:val="Default"/>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The </w:t>
      </w:r>
      <w:r w:rsidRPr="42400183" w:rsidR="006D55DF">
        <w:rPr>
          <w:rFonts w:ascii="Calibri" w:hAnsi="Calibri" w:cs="Calibri" w:asciiTheme="minorAscii" w:hAnsiTheme="minorAscii" w:cstheme="minorAscii"/>
        </w:rPr>
        <w:t>C</w:t>
      </w:r>
      <w:r w:rsidRPr="42400183" w:rsidR="000E07A6">
        <w:rPr>
          <w:rFonts w:ascii="Calibri" w:hAnsi="Calibri" w:cs="Calibri" w:asciiTheme="minorAscii" w:hAnsiTheme="minorAscii" w:cstheme="minorAscii"/>
        </w:rPr>
        <w:t xml:space="preserve">hampions’ success depends on their knowledge and understanding of </w:t>
      </w:r>
      <w:r w:rsidRPr="42400183" w:rsidR="43988F38">
        <w:rPr>
          <w:rFonts w:ascii="Calibri" w:hAnsi="Calibri" w:cs="Calibri" w:asciiTheme="minorAscii" w:hAnsiTheme="minorAscii" w:cstheme="minorAscii"/>
        </w:rPr>
        <w:t>local communities</w:t>
      </w:r>
      <w:r w:rsidRPr="42400183" w:rsidR="000E07A6">
        <w:rPr>
          <w:rFonts w:ascii="Calibri" w:hAnsi="Calibri" w:cs="Calibri" w:asciiTheme="minorAscii" w:hAnsiTheme="minorAscii" w:cstheme="minorAscii"/>
        </w:rPr>
        <w:t xml:space="preserve">, their </w:t>
      </w:r>
      <w:r w:rsidRPr="42400183" w:rsidR="000E07A6">
        <w:rPr>
          <w:rFonts w:ascii="Calibri" w:hAnsi="Calibri" w:cs="Calibri" w:asciiTheme="minorAscii" w:hAnsiTheme="minorAscii" w:cstheme="minorAscii"/>
        </w:rPr>
        <w:t>needs</w:t>
      </w:r>
      <w:r w:rsidRPr="42400183" w:rsidR="000E07A6">
        <w:rPr>
          <w:rFonts w:ascii="Calibri" w:hAnsi="Calibri" w:cs="Calibri" w:asciiTheme="minorAscii" w:hAnsiTheme="minorAscii" w:cstheme="minorAscii"/>
        </w:rPr>
        <w:t xml:space="preserve"> and aspirations. </w:t>
      </w:r>
      <w:r w:rsidRPr="42400183" w:rsidR="00322AD0">
        <w:rPr>
          <w:rFonts w:ascii="Calibri" w:hAnsi="Calibri" w:cs="Calibri" w:asciiTheme="minorAscii" w:hAnsiTheme="minorAscii" w:cstheme="minorAscii"/>
        </w:rPr>
        <w:t xml:space="preserve">They </w:t>
      </w:r>
      <w:r w:rsidRPr="42400183" w:rsidR="000E07A6">
        <w:rPr>
          <w:rFonts w:ascii="Calibri" w:hAnsi="Calibri" w:cs="Calibri" w:asciiTheme="minorAscii" w:hAnsiTheme="minorAscii" w:cstheme="minorAscii"/>
        </w:rPr>
        <w:t xml:space="preserve">meet people on the streets, knock on </w:t>
      </w:r>
    </w:p>
    <w:p w:rsidR="000E07A6" w:rsidP="000E07A6" w:rsidRDefault="000E07A6" w14:paraId="0D57D26D" w14:textId="1C1BBAF2">
      <w:pPr>
        <w:pStyle w:val="Default"/>
        <w:rPr>
          <w:rFonts w:asciiTheme="minorHAnsi" w:hAnsiTheme="minorHAnsi" w:cstheme="minorHAnsi"/>
        </w:rPr>
      </w:pPr>
      <w:r w:rsidRPr="00914B20">
        <w:rPr>
          <w:rFonts w:asciiTheme="minorHAnsi" w:hAnsiTheme="minorHAnsi" w:cstheme="minorHAnsi"/>
        </w:rPr>
        <w:t>doors and share messages through their families and social networks</w:t>
      </w:r>
      <w:r>
        <w:rPr>
          <w:rFonts w:asciiTheme="minorHAnsi" w:hAnsiTheme="minorHAnsi" w:cstheme="minorHAnsi"/>
        </w:rPr>
        <w:t xml:space="preserve">. They </w:t>
      </w:r>
      <w:r w:rsidRPr="00914B20">
        <w:rPr>
          <w:rFonts w:asciiTheme="minorHAnsi" w:hAnsiTheme="minorHAnsi" w:cstheme="minorHAnsi"/>
        </w:rPr>
        <w:t>use the rich insight they hear from residents to work with commissioners and other professionals to influence services and messages. Through the programme the champions are</w:t>
      </w:r>
      <w:r>
        <w:rPr>
          <w:rFonts w:asciiTheme="minorHAnsi" w:hAnsiTheme="minorHAnsi" w:cstheme="minorHAnsi"/>
        </w:rPr>
        <w:t xml:space="preserve"> also</w:t>
      </w:r>
      <w:r w:rsidRPr="00914B20">
        <w:rPr>
          <w:rFonts w:asciiTheme="minorHAnsi" w:hAnsiTheme="minorHAnsi" w:cstheme="minorHAnsi"/>
        </w:rPr>
        <w:t xml:space="preserve"> supported in gaining vital skills, training and experience to </w:t>
      </w:r>
      <w:r>
        <w:rPr>
          <w:rFonts w:asciiTheme="minorHAnsi" w:hAnsiTheme="minorHAnsi" w:cstheme="minorHAnsi"/>
        </w:rPr>
        <w:t>help them meet their own personal goals</w:t>
      </w:r>
      <w:r w:rsidRPr="00914B20">
        <w:rPr>
          <w:rFonts w:asciiTheme="minorHAnsi" w:hAnsiTheme="minorHAnsi" w:cstheme="minorHAnsi"/>
        </w:rPr>
        <w:t xml:space="preserve">. </w:t>
      </w:r>
    </w:p>
    <w:p w:rsidR="00D550B9" w:rsidP="000E07A6" w:rsidRDefault="00D550B9" w14:paraId="25D6540F" w14:textId="2A6390DA">
      <w:pPr>
        <w:pStyle w:val="Default"/>
        <w:rPr>
          <w:rFonts w:asciiTheme="minorHAnsi" w:hAnsiTheme="minorHAnsi" w:cstheme="minorHAnsi"/>
        </w:rPr>
      </w:pPr>
    </w:p>
    <w:p w:rsidR="00441F44" w:rsidP="00B7447B" w:rsidRDefault="00441F44" w14:paraId="11AB6C31" w14:textId="77777777">
      <w:pPr>
        <w:pStyle w:val="Default"/>
        <w:jc w:val="center"/>
        <w:rPr>
          <w:rFonts w:asciiTheme="minorHAnsi" w:hAnsiTheme="minorHAnsi" w:cstheme="minorHAnsi"/>
          <w:b/>
        </w:rPr>
      </w:pPr>
    </w:p>
    <w:p w:rsidRPr="000E07A6" w:rsidR="000E07A6" w:rsidP="00B7447B" w:rsidRDefault="000E07A6" w14:paraId="4ECE0825" w14:textId="65B23745">
      <w:pPr>
        <w:pStyle w:val="Default"/>
        <w:jc w:val="center"/>
        <w:rPr>
          <w:rFonts w:asciiTheme="minorHAnsi" w:hAnsiTheme="minorHAnsi" w:cstheme="minorHAnsi"/>
          <w:b/>
        </w:rPr>
      </w:pPr>
      <w:r w:rsidRPr="000E07A6">
        <w:rPr>
          <w:rFonts w:asciiTheme="minorHAnsi" w:hAnsiTheme="minorHAnsi" w:cstheme="minorHAnsi"/>
          <w:b/>
        </w:rPr>
        <w:t>Role Description</w:t>
      </w:r>
    </w:p>
    <w:p w:rsidR="000E07A6" w:rsidP="000E07A6" w:rsidRDefault="000E07A6" w14:paraId="20288C8E" w14:textId="73181739">
      <w:pPr>
        <w:pStyle w:val="Default"/>
        <w:rPr>
          <w:rFonts w:asciiTheme="minorHAnsi" w:hAnsiTheme="minorHAnsi" w:cstheme="minorHAnsi"/>
        </w:rPr>
      </w:pPr>
    </w:p>
    <w:p w:rsidRPr="00B7447B" w:rsidR="00B7447B" w:rsidP="000E07A6" w:rsidRDefault="00B7447B" w14:paraId="7E3FDC3D" w14:textId="17FDC725">
      <w:pPr>
        <w:pStyle w:val="Default"/>
        <w:rPr>
          <w:rFonts w:asciiTheme="minorHAnsi" w:hAnsiTheme="minorHAnsi" w:cstheme="minorHAnsi"/>
          <w:b/>
        </w:rPr>
      </w:pPr>
      <w:r w:rsidRPr="00B7447B">
        <w:rPr>
          <w:rFonts w:asciiTheme="minorHAnsi" w:hAnsiTheme="minorHAnsi" w:cstheme="minorHAnsi"/>
          <w:b/>
        </w:rPr>
        <w:t>Working with volunteers</w:t>
      </w:r>
    </w:p>
    <w:p w:rsidR="00B7447B" w:rsidP="000E07A6" w:rsidRDefault="00B7447B" w14:paraId="271E79BD" w14:textId="1C059B9D">
      <w:pPr>
        <w:pStyle w:val="Default"/>
        <w:rPr>
          <w:rFonts w:asciiTheme="minorHAnsi" w:hAnsiTheme="minorHAnsi" w:cstheme="minorHAnsi"/>
        </w:rPr>
      </w:pPr>
    </w:p>
    <w:p w:rsidR="000E07A6" w:rsidP="00B7447B" w:rsidRDefault="00827C15" w14:paraId="496E4CFE" w14:textId="1415B7AA">
      <w:pPr>
        <w:pStyle w:val="Default"/>
        <w:spacing w:after="13"/>
        <w:rPr>
          <w:rFonts w:asciiTheme="minorHAnsi" w:hAnsiTheme="minorHAnsi" w:cstheme="minorHAnsi"/>
        </w:rPr>
      </w:pPr>
      <w:r>
        <w:rPr>
          <w:rFonts w:asciiTheme="minorHAnsi" w:hAnsiTheme="minorHAnsi" w:cstheme="minorHAnsi"/>
        </w:rPr>
        <w:t>Maintain</w:t>
      </w:r>
      <w:r w:rsidRPr="00914B20" w:rsidR="000E07A6">
        <w:rPr>
          <w:rFonts w:asciiTheme="minorHAnsi" w:hAnsiTheme="minorHAnsi" w:cstheme="minorHAnsi"/>
        </w:rPr>
        <w:t xml:space="preserve"> a team of 20 Community and Maternity Champion volunteers</w:t>
      </w:r>
      <w:r>
        <w:rPr>
          <w:rFonts w:asciiTheme="minorHAnsi" w:hAnsiTheme="minorHAnsi" w:cstheme="minorHAnsi"/>
        </w:rPr>
        <w:t xml:space="preserve"> including ongoing recruitment and induction as needed.</w:t>
      </w:r>
    </w:p>
    <w:p w:rsidRPr="00914B20" w:rsidR="00B7447B" w:rsidP="00B7447B" w:rsidRDefault="00B7447B" w14:paraId="5421EC29" w14:textId="77777777">
      <w:pPr>
        <w:pStyle w:val="Default"/>
        <w:spacing w:after="13"/>
        <w:rPr>
          <w:rFonts w:asciiTheme="minorHAnsi" w:hAnsiTheme="minorHAnsi" w:cstheme="minorHAnsi"/>
        </w:rPr>
      </w:pPr>
    </w:p>
    <w:p w:rsidR="000E07A6" w:rsidP="00B7447B" w:rsidRDefault="00B7447B" w14:paraId="278C8DAF" w14:textId="0B1BDF3C">
      <w:pPr>
        <w:pStyle w:val="Default"/>
        <w:spacing w:after="13"/>
        <w:rPr>
          <w:rFonts w:asciiTheme="minorHAnsi" w:hAnsiTheme="minorHAnsi" w:cstheme="minorHAnsi"/>
        </w:rPr>
      </w:pPr>
      <w:r>
        <w:rPr>
          <w:rFonts w:asciiTheme="minorHAnsi" w:hAnsiTheme="minorHAnsi" w:cstheme="minorHAnsi"/>
        </w:rPr>
        <w:t>E</w:t>
      </w:r>
      <w:r w:rsidRPr="00914B20" w:rsidR="000E07A6">
        <w:rPr>
          <w:rFonts w:asciiTheme="minorHAnsi" w:hAnsiTheme="minorHAnsi" w:cstheme="minorHAnsi"/>
        </w:rPr>
        <w:t xml:space="preserve">ffectively manage, support and empower volunteers to achieve their personal goals and the goals of the project through 1:1s, team meetings and day to day contacts, in line with the PDT Volunteering policy </w:t>
      </w:r>
    </w:p>
    <w:p w:rsidR="00B7447B" w:rsidP="00B7447B" w:rsidRDefault="00B7447B" w14:paraId="474FB120" w14:textId="574AF888">
      <w:pPr>
        <w:pStyle w:val="Default"/>
        <w:spacing w:after="13"/>
        <w:rPr>
          <w:rFonts w:asciiTheme="minorHAnsi" w:hAnsiTheme="minorHAnsi" w:cstheme="minorHAnsi"/>
        </w:rPr>
      </w:pPr>
    </w:p>
    <w:p w:rsidR="00B7447B" w:rsidP="00B7447B" w:rsidRDefault="000E07A6" w14:paraId="575C077B" w14:textId="77777777">
      <w:pPr>
        <w:pStyle w:val="Default"/>
        <w:spacing w:after="13"/>
        <w:rPr>
          <w:rFonts w:asciiTheme="minorHAnsi" w:hAnsiTheme="minorHAnsi" w:cstheme="minorHAnsi"/>
        </w:rPr>
      </w:pPr>
      <w:r w:rsidRPr="00914B20">
        <w:rPr>
          <w:rFonts w:asciiTheme="minorHAnsi" w:hAnsiTheme="minorHAnsi" w:cstheme="minorHAnsi"/>
        </w:rPr>
        <w:t>Use leadership and interpersonal skills to inspire and motivate the Champions</w:t>
      </w:r>
      <w:r>
        <w:rPr>
          <w:rFonts w:asciiTheme="minorHAnsi" w:hAnsiTheme="minorHAnsi" w:cstheme="minorHAnsi"/>
        </w:rPr>
        <w:t xml:space="preserve">, </w:t>
      </w:r>
      <w:r w:rsidRPr="00914B20">
        <w:rPr>
          <w:rFonts w:asciiTheme="minorHAnsi" w:hAnsiTheme="minorHAnsi" w:cstheme="minorHAnsi"/>
        </w:rPr>
        <w:t>to help them work well as a team</w:t>
      </w:r>
      <w:r>
        <w:rPr>
          <w:rFonts w:asciiTheme="minorHAnsi" w:hAnsiTheme="minorHAnsi" w:cstheme="minorHAnsi"/>
        </w:rPr>
        <w:t xml:space="preserve"> and take ownership of Champion activities</w:t>
      </w:r>
    </w:p>
    <w:p w:rsidR="00B7447B" w:rsidP="00B7447B" w:rsidRDefault="00B7447B" w14:paraId="5B21D2C8" w14:textId="77777777">
      <w:pPr>
        <w:pStyle w:val="Default"/>
        <w:spacing w:after="13"/>
        <w:rPr>
          <w:rFonts w:asciiTheme="minorHAnsi" w:hAnsiTheme="minorHAnsi" w:cstheme="minorHAnsi"/>
        </w:rPr>
      </w:pPr>
    </w:p>
    <w:p w:rsidRPr="00B7447B" w:rsidR="00B7447B" w:rsidP="00B7447B" w:rsidRDefault="00B7447B" w14:paraId="0B51F02B" w14:textId="3A426765">
      <w:pPr>
        <w:pStyle w:val="Default"/>
        <w:spacing w:after="13"/>
        <w:rPr>
          <w:rFonts w:asciiTheme="minorHAnsi" w:hAnsiTheme="minorHAnsi" w:cstheme="minorHAnsi"/>
          <w:b/>
        </w:rPr>
      </w:pPr>
      <w:r>
        <w:rPr>
          <w:rFonts w:asciiTheme="minorHAnsi" w:hAnsiTheme="minorHAnsi" w:cstheme="minorHAnsi"/>
          <w:b/>
        </w:rPr>
        <w:t>Project Delivery</w:t>
      </w:r>
    </w:p>
    <w:p w:rsidR="00B7447B" w:rsidP="00B7447B" w:rsidRDefault="00B7447B" w14:paraId="3BA37F43" w14:textId="77777777">
      <w:pPr>
        <w:pStyle w:val="Default"/>
        <w:spacing w:after="13"/>
        <w:rPr>
          <w:rFonts w:asciiTheme="minorHAnsi" w:hAnsiTheme="minorHAnsi" w:cstheme="minorHAnsi"/>
        </w:rPr>
      </w:pPr>
    </w:p>
    <w:p w:rsidR="000E07A6" w:rsidP="00B7447B" w:rsidRDefault="000E07A6" w14:paraId="4498099A" w14:textId="61775FCF">
      <w:pPr>
        <w:pStyle w:val="Default"/>
        <w:spacing w:after="13"/>
        <w:rPr>
          <w:rFonts w:asciiTheme="minorHAnsi" w:hAnsiTheme="minorHAnsi" w:cstheme="minorHAnsi"/>
        </w:rPr>
      </w:pPr>
      <w:r w:rsidRPr="00914B20">
        <w:rPr>
          <w:rFonts w:asciiTheme="minorHAnsi" w:hAnsiTheme="minorHAnsi" w:cstheme="minorHAnsi"/>
        </w:rPr>
        <w:t>Manage project delivery</w:t>
      </w:r>
      <w:r>
        <w:rPr>
          <w:rFonts w:asciiTheme="minorHAnsi" w:hAnsiTheme="minorHAnsi" w:cstheme="minorHAnsi"/>
        </w:rPr>
        <w:t xml:space="preserve"> to meet public health priorities and the needs and interests of the Champions, </w:t>
      </w:r>
      <w:r w:rsidRPr="00914B20">
        <w:rPr>
          <w:rFonts w:asciiTheme="minorHAnsi" w:hAnsiTheme="minorHAnsi" w:cstheme="minorHAnsi"/>
        </w:rPr>
        <w:t>including community research, events, regular activities and public health campaigns</w:t>
      </w:r>
      <w:r>
        <w:rPr>
          <w:rFonts w:asciiTheme="minorHAnsi" w:hAnsiTheme="minorHAnsi" w:cstheme="minorHAnsi"/>
        </w:rPr>
        <w:t>.</w:t>
      </w:r>
    </w:p>
    <w:p w:rsidR="00B7447B" w:rsidP="00B7447B" w:rsidRDefault="00B7447B" w14:paraId="38C7BF3E" w14:textId="77777777">
      <w:pPr>
        <w:pStyle w:val="Default"/>
        <w:spacing w:after="13"/>
        <w:rPr>
          <w:rFonts w:asciiTheme="minorHAnsi" w:hAnsiTheme="minorHAnsi" w:cstheme="minorHAnsi"/>
        </w:rPr>
      </w:pPr>
    </w:p>
    <w:p w:rsidR="000E07A6" w:rsidP="00B7447B" w:rsidRDefault="000E07A6" w14:paraId="17B526A6" w14:textId="208566DC">
      <w:pPr>
        <w:pStyle w:val="Default"/>
        <w:spacing w:after="13"/>
        <w:rPr>
          <w:rFonts w:asciiTheme="minorHAnsi" w:hAnsiTheme="minorHAnsi" w:cstheme="minorHAnsi"/>
        </w:rPr>
      </w:pPr>
      <w:r>
        <w:rPr>
          <w:rFonts w:asciiTheme="minorHAnsi" w:hAnsiTheme="minorHAnsi" w:cstheme="minorHAnsi"/>
        </w:rPr>
        <w:t xml:space="preserve">Use creative and innovative methods to engage </w:t>
      </w:r>
      <w:r w:rsidRPr="00914B20">
        <w:rPr>
          <w:rFonts w:asciiTheme="minorHAnsi" w:hAnsiTheme="minorHAnsi" w:cstheme="minorHAnsi"/>
        </w:rPr>
        <w:t>hard to reach communities</w:t>
      </w:r>
      <w:r>
        <w:rPr>
          <w:rFonts w:asciiTheme="minorHAnsi" w:hAnsiTheme="minorHAnsi" w:cstheme="minorHAnsi"/>
        </w:rPr>
        <w:t xml:space="preserve"> and promote health and wellbeing. </w:t>
      </w:r>
    </w:p>
    <w:p w:rsidR="00B7447B" w:rsidP="00B7447B" w:rsidRDefault="00B7447B" w14:paraId="4913AF6E" w14:textId="77777777">
      <w:pPr>
        <w:pStyle w:val="Default"/>
        <w:spacing w:after="13"/>
        <w:rPr>
          <w:rFonts w:asciiTheme="minorHAnsi" w:hAnsiTheme="minorHAnsi" w:cstheme="minorHAnsi"/>
        </w:rPr>
      </w:pPr>
    </w:p>
    <w:p w:rsidRPr="00914B20" w:rsidR="000E07A6" w:rsidP="00B7447B" w:rsidRDefault="000E07A6" w14:paraId="1B986FA5" w14:textId="620085A3">
      <w:pPr>
        <w:pStyle w:val="Default"/>
        <w:spacing w:after="13"/>
        <w:rPr>
          <w:rFonts w:asciiTheme="minorHAnsi" w:hAnsiTheme="minorHAnsi" w:cstheme="minorHAnsi"/>
        </w:rPr>
      </w:pPr>
      <w:r>
        <w:rPr>
          <w:rFonts w:asciiTheme="minorHAnsi" w:hAnsiTheme="minorHAnsi" w:cstheme="minorHAnsi"/>
        </w:rPr>
        <w:t xml:space="preserve">Maintain a high level of understanding of key public health issues, resources, services and referral pathways and arrange and deliver training to support Champions to share key public health messages and signpost to services. </w:t>
      </w:r>
    </w:p>
    <w:p w:rsidR="00B7447B" w:rsidP="00B7447B" w:rsidRDefault="00B7447B" w14:paraId="4BBC53C1" w14:textId="77777777">
      <w:pPr>
        <w:pStyle w:val="Default"/>
        <w:spacing w:after="13"/>
        <w:rPr>
          <w:rFonts w:asciiTheme="minorHAnsi" w:hAnsiTheme="minorHAnsi" w:cstheme="minorHAnsi"/>
        </w:rPr>
      </w:pPr>
    </w:p>
    <w:p w:rsidR="00B7447B" w:rsidP="42400183" w:rsidRDefault="00B7447B" w14:paraId="2018773C" w14:textId="6F81DFF3">
      <w:pPr>
        <w:pStyle w:val="Default"/>
        <w:spacing w:after="13"/>
        <w:rPr>
          <w:rFonts w:ascii="Calibri" w:hAnsi="Calibri" w:cs="Calibri" w:asciiTheme="minorAscii" w:hAnsiTheme="minorAscii" w:cstheme="minorAscii"/>
        </w:rPr>
      </w:pPr>
      <w:r w:rsidRPr="6198F580" w:rsidR="00B7447B">
        <w:rPr>
          <w:rFonts w:ascii="Calibri" w:hAnsi="Calibri" w:cs="Calibri" w:asciiTheme="minorAscii" w:hAnsiTheme="minorAscii" w:cstheme="minorAscii"/>
        </w:rPr>
        <w:t>Work with partner organisations</w:t>
      </w:r>
      <w:r w:rsidRPr="6198F580" w:rsidR="00B7447B">
        <w:rPr>
          <w:rFonts w:ascii="Calibri" w:hAnsi="Calibri" w:cs="Calibri" w:asciiTheme="minorAscii" w:hAnsiTheme="minorAscii" w:cstheme="minorAscii"/>
        </w:rPr>
        <w:t xml:space="preserve"> including</w:t>
      </w:r>
      <w:r w:rsidRPr="6198F580" w:rsidR="00FD323A">
        <w:rPr>
          <w:rFonts w:ascii="Calibri" w:hAnsi="Calibri" w:cs="Calibri" w:asciiTheme="minorAscii" w:hAnsiTheme="minorAscii" w:cstheme="minorAscii"/>
        </w:rPr>
        <w:t xml:space="preserve"> VSO partners within </w:t>
      </w:r>
      <w:r w:rsidRPr="6198F580" w:rsidR="7DCFEBE9">
        <w:rPr>
          <w:rFonts w:ascii="Calibri" w:hAnsi="Calibri" w:cs="Calibri" w:asciiTheme="minorAscii" w:hAnsiTheme="minorAscii" w:cstheme="minorAscii"/>
        </w:rPr>
        <w:t>Queens Park</w:t>
      </w:r>
      <w:r w:rsidRPr="6198F580" w:rsidR="00FD323A">
        <w:rPr>
          <w:rFonts w:ascii="Calibri" w:hAnsi="Calibri" w:cs="Calibri" w:asciiTheme="minorAscii" w:hAnsiTheme="minorAscii" w:cstheme="minorAscii"/>
        </w:rPr>
        <w:t xml:space="preserve"> ward</w:t>
      </w:r>
      <w:r w:rsidRPr="6198F580" w:rsidR="24BF3FC8">
        <w:rPr>
          <w:rFonts w:ascii="Calibri" w:hAnsi="Calibri" w:cs="Calibri" w:asciiTheme="minorAscii" w:hAnsiTheme="minorAscii" w:cstheme="minorAscii"/>
        </w:rPr>
        <w:t xml:space="preserve"> where the Mozart  Estate is located</w:t>
      </w:r>
      <w:r w:rsidRPr="6198F580" w:rsidR="00FD323A">
        <w:rPr>
          <w:rFonts w:ascii="Calibri" w:hAnsi="Calibri" w:cs="Calibri" w:asciiTheme="minorAscii" w:hAnsiTheme="minorAscii" w:cstheme="minorAscii"/>
        </w:rPr>
        <w:t>,</w:t>
      </w:r>
      <w:r w:rsidRPr="6198F580" w:rsidR="00B7447B">
        <w:rPr>
          <w:rFonts w:ascii="Calibri" w:hAnsi="Calibri" w:cs="Calibri" w:asciiTheme="minorAscii" w:hAnsiTheme="minorAscii" w:cstheme="minorAscii"/>
        </w:rPr>
        <w:t xml:space="preserve"> </w:t>
      </w:r>
      <w:r w:rsidRPr="6198F580" w:rsidR="00BF5B7F">
        <w:rPr>
          <w:rFonts w:ascii="Calibri" w:hAnsi="Calibri" w:cs="Calibri" w:asciiTheme="minorAscii" w:hAnsiTheme="minorAscii" w:cstheme="minorAscii"/>
        </w:rPr>
        <w:t xml:space="preserve">the Council’s Public Health, Communities and other depts, </w:t>
      </w:r>
      <w:r w:rsidRPr="6198F580" w:rsidR="00292FDE">
        <w:rPr>
          <w:rFonts w:ascii="Calibri" w:hAnsi="Calibri" w:cs="Calibri" w:asciiTheme="minorAscii" w:hAnsiTheme="minorAscii" w:cstheme="minorAscii"/>
        </w:rPr>
        <w:t xml:space="preserve">Integrated Neighbourhood Teams, </w:t>
      </w:r>
      <w:r w:rsidRPr="6198F580" w:rsidR="00B7447B">
        <w:rPr>
          <w:rFonts w:ascii="Calibri" w:hAnsi="Calibri" w:cs="Calibri" w:asciiTheme="minorAscii" w:hAnsiTheme="minorAscii" w:cstheme="minorAscii"/>
        </w:rPr>
        <w:t>GPs</w:t>
      </w:r>
      <w:r w:rsidRPr="6198F580" w:rsidR="00FD323A">
        <w:rPr>
          <w:rFonts w:ascii="Calibri" w:hAnsi="Calibri" w:cs="Calibri" w:asciiTheme="minorAscii" w:hAnsiTheme="minorAscii" w:cstheme="minorAscii"/>
        </w:rPr>
        <w:t>, Social Prescribers and other connectors</w:t>
      </w:r>
      <w:r w:rsidRPr="6198F580" w:rsidR="00B7447B">
        <w:rPr>
          <w:rFonts w:ascii="Calibri" w:hAnsi="Calibri" w:cs="Calibri" w:asciiTheme="minorAscii" w:hAnsiTheme="minorAscii" w:cstheme="minorAscii"/>
        </w:rPr>
        <w:t xml:space="preserve"> </w:t>
      </w:r>
      <w:r w:rsidRPr="6198F580" w:rsidR="00B7447B">
        <w:rPr>
          <w:rFonts w:ascii="Calibri" w:hAnsi="Calibri" w:cs="Calibri" w:asciiTheme="minorAscii" w:hAnsiTheme="minorAscii" w:cstheme="minorAscii"/>
        </w:rPr>
        <w:t>to maximise the impact of the Champions and foster good working relationships between volunteers and local organisations</w:t>
      </w:r>
      <w:r w:rsidRPr="6198F580" w:rsidR="00B7447B">
        <w:rPr>
          <w:rFonts w:ascii="Calibri" w:hAnsi="Calibri" w:cs="Calibri" w:asciiTheme="minorAscii" w:hAnsiTheme="minorAscii" w:cstheme="minorAscii"/>
        </w:rPr>
        <w:t xml:space="preserve"> and build the reputation of the Champions project in the local community. </w:t>
      </w:r>
    </w:p>
    <w:p w:rsidR="00BF5B7F" w:rsidP="00B7447B" w:rsidRDefault="00BF5B7F" w14:paraId="17F6BF2E" w14:textId="77777777">
      <w:pPr>
        <w:pStyle w:val="Default"/>
        <w:spacing w:after="13"/>
        <w:rPr>
          <w:rFonts w:asciiTheme="minorHAnsi" w:hAnsiTheme="minorHAnsi" w:cstheme="minorHAnsi"/>
        </w:rPr>
      </w:pPr>
    </w:p>
    <w:p w:rsidRPr="00914B20" w:rsidR="00BF5B7F" w:rsidP="00B7447B" w:rsidRDefault="00BF5B7F" w14:paraId="73BF259F" w14:textId="68F6459A">
      <w:pPr>
        <w:pStyle w:val="Default"/>
        <w:spacing w:after="13"/>
        <w:rPr>
          <w:rFonts w:asciiTheme="minorHAnsi" w:hAnsiTheme="minorHAnsi" w:cstheme="minorHAnsi"/>
        </w:rPr>
      </w:pPr>
      <w:r>
        <w:rPr>
          <w:rFonts w:asciiTheme="minorHAnsi" w:hAnsiTheme="minorHAnsi" w:cstheme="minorHAnsi"/>
        </w:rPr>
        <w:t xml:space="preserve">Work as a key partner within the North Paddington Progamme: </w:t>
      </w:r>
      <w:hyperlink w:history="1" r:id="rId7">
        <w:r w:rsidRPr="00BF5B7F">
          <w:rPr>
            <w:rFonts w:asciiTheme="minorHAnsi" w:hAnsiTheme="minorHAnsi" w:cstheme="minorBidi"/>
            <w:color w:val="0000FF"/>
            <w:sz w:val="22"/>
            <w:szCs w:val="22"/>
            <w:u w:val="single"/>
          </w:rPr>
          <w:t>The North Paddington Programme | Westminster City Council</w:t>
        </w:r>
      </w:hyperlink>
    </w:p>
    <w:p w:rsidR="00B7447B" w:rsidP="00B7447B" w:rsidRDefault="00B7447B" w14:paraId="28ED48FA" w14:textId="77777777">
      <w:pPr>
        <w:pStyle w:val="Default"/>
        <w:rPr>
          <w:rFonts w:asciiTheme="minorHAnsi" w:hAnsiTheme="minorHAnsi" w:cstheme="minorHAnsi"/>
        </w:rPr>
      </w:pPr>
    </w:p>
    <w:p w:rsidR="00B7447B" w:rsidP="00B7447B" w:rsidRDefault="00B7447B" w14:paraId="5C84C882" w14:textId="2A8541CE">
      <w:pPr>
        <w:pStyle w:val="Default"/>
        <w:rPr>
          <w:rFonts w:asciiTheme="minorHAnsi" w:hAnsiTheme="minorHAnsi" w:cstheme="minorHAnsi"/>
        </w:rPr>
      </w:pPr>
      <w:r>
        <w:rPr>
          <w:rFonts w:asciiTheme="minorHAnsi" w:hAnsiTheme="minorHAnsi" w:cstheme="minorHAnsi"/>
        </w:rPr>
        <w:t>Ensure that the project is delivered in line with PDT policies including adult and child</w:t>
      </w:r>
      <w:r w:rsidRPr="00914B20">
        <w:rPr>
          <w:rFonts w:asciiTheme="minorHAnsi" w:hAnsiTheme="minorHAnsi" w:cstheme="minorHAnsi"/>
        </w:rPr>
        <w:t xml:space="preserve"> safeguarding,</w:t>
      </w:r>
      <w:r>
        <w:rPr>
          <w:rFonts w:asciiTheme="minorHAnsi" w:hAnsiTheme="minorHAnsi" w:cstheme="minorHAnsi"/>
        </w:rPr>
        <w:t xml:space="preserve"> volunteering,</w:t>
      </w:r>
      <w:r w:rsidRPr="00914B20">
        <w:rPr>
          <w:rFonts w:asciiTheme="minorHAnsi" w:hAnsiTheme="minorHAnsi" w:cstheme="minorHAnsi"/>
        </w:rPr>
        <w:t xml:space="preserve"> health and safety</w:t>
      </w:r>
      <w:r>
        <w:rPr>
          <w:rFonts w:asciiTheme="minorHAnsi" w:hAnsiTheme="minorHAnsi" w:cstheme="minorHAnsi"/>
        </w:rPr>
        <w:t>, data protection and equality and diversity</w:t>
      </w:r>
    </w:p>
    <w:p w:rsidR="00B7447B" w:rsidP="00B7447B" w:rsidRDefault="00B7447B" w14:paraId="37FE37B4" w14:textId="77777777">
      <w:pPr>
        <w:pStyle w:val="Default"/>
        <w:spacing w:after="13"/>
        <w:rPr>
          <w:rFonts w:asciiTheme="minorHAnsi" w:hAnsiTheme="minorHAnsi" w:cstheme="minorHAnsi"/>
          <w:b/>
        </w:rPr>
      </w:pPr>
    </w:p>
    <w:p w:rsidRPr="00A32662" w:rsidR="00B7447B" w:rsidP="00B7447B" w:rsidRDefault="00B7447B" w14:paraId="017F74DE" w14:textId="401D8D4F">
      <w:pPr>
        <w:pStyle w:val="Default"/>
        <w:rPr>
          <w:rFonts w:asciiTheme="minorHAnsi" w:hAnsiTheme="minorHAnsi" w:cstheme="minorHAnsi"/>
        </w:rPr>
      </w:pPr>
      <w:r>
        <w:rPr>
          <w:rFonts w:asciiTheme="minorHAnsi" w:hAnsiTheme="minorHAnsi" w:cstheme="minorHAnsi"/>
        </w:rPr>
        <w:t>Work in partnership with other PDT projects, particularly other Champions projects to ensure shared learning and consistent quality across the team.</w:t>
      </w:r>
    </w:p>
    <w:p w:rsidR="00B7447B" w:rsidP="00B7447B" w:rsidRDefault="00B7447B" w14:paraId="1E4DD4AE" w14:textId="77777777">
      <w:pPr>
        <w:pStyle w:val="Default"/>
        <w:spacing w:after="13"/>
        <w:rPr>
          <w:rFonts w:asciiTheme="minorHAnsi" w:hAnsiTheme="minorHAnsi" w:cstheme="minorHAnsi"/>
          <w:b/>
        </w:rPr>
      </w:pPr>
    </w:p>
    <w:p w:rsidR="00B7447B" w:rsidP="00B7447B" w:rsidRDefault="00B7447B" w14:paraId="62D871CD" w14:textId="1F10FA2B">
      <w:pPr>
        <w:pStyle w:val="Default"/>
        <w:spacing w:after="13"/>
        <w:rPr>
          <w:rFonts w:asciiTheme="minorHAnsi" w:hAnsiTheme="minorHAnsi" w:cstheme="minorHAnsi"/>
        </w:rPr>
      </w:pPr>
      <w:r w:rsidRPr="00B7447B">
        <w:rPr>
          <w:rFonts w:asciiTheme="minorHAnsi" w:hAnsiTheme="minorHAnsi" w:cstheme="minorHAnsi"/>
          <w:b/>
        </w:rPr>
        <w:lastRenderedPageBreak/>
        <w:t>Monitoring, Reporting and Budgets</w:t>
      </w:r>
    </w:p>
    <w:p w:rsidR="00B7447B" w:rsidP="42400183" w:rsidRDefault="00B7447B" w14:paraId="349475A5" w14:textId="391CDCAE">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Effectively manage petty cash and </w:t>
      </w:r>
      <w:r w:rsidRPr="42400183" w:rsidR="000E07A6">
        <w:rPr>
          <w:rFonts w:ascii="Calibri" w:hAnsi="Calibri" w:cs="Calibri" w:asciiTheme="minorAscii" w:hAnsiTheme="minorAscii" w:cstheme="minorAscii"/>
        </w:rPr>
        <w:t>maintain</w:t>
      </w:r>
      <w:r w:rsidRPr="42400183" w:rsidR="000E07A6">
        <w:rPr>
          <w:rFonts w:ascii="Calibri" w:hAnsi="Calibri" w:cs="Calibri" w:asciiTheme="minorAscii" w:hAnsiTheme="minorAscii" w:cstheme="minorAscii"/>
        </w:rPr>
        <w:t xml:space="preserve"> records of expenditure and support </w:t>
      </w:r>
      <w:r w:rsidRPr="42400183" w:rsidR="5A0D4E1F">
        <w:rPr>
          <w:rFonts w:ascii="Calibri" w:hAnsi="Calibri" w:cs="Calibri" w:asciiTheme="minorAscii" w:hAnsiTheme="minorAscii" w:cstheme="minorAscii"/>
        </w:rPr>
        <w:t>Head of Health and Climate.</w:t>
      </w:r>
    </w:p>
    <w:p w:rsidRPr="00914B20" w:rsidR="000E07A6" w:rsidP="00B7447B" w:rsidRDefault="000E07A6" w14:paraId="46895A05" w14:textId="3B3B1B75">
      <w:pPr>
        <w:pStyle w:val="Default"/>
        <w:spacing w:after="13"/>
        <w:rPr>
          <w:rFonts w:asciiTheme="minorHAnsi" w:hAnsiTheme="minorHAnsi" w:cstheme="minorHAnsi"/>
        </w:rPr>
      </w:pPr>
      <w:r w:rsidRPr="00914B20">
        <w:rPr>
          <w:rFonts w:asciiTheme="minorHAnsi" w:hAnsiTheme="minorHAnsi" w:cstheme="minorHAnsi"/>
        </w:rPr>
        <w:t xml:space="preserve">Capture case studies and news and publicise to residents and stakeholders via the </w:t>
      </w:r>
      <w:r w:rsidR="00F56162">
        <w:rPr>
          <w:rFonts w:asciiTheme="minorHAnsi" w:hAnsiTheme="minorHAnsi" w:cstheme="minorHAnsi"/>
        </w:rPr>
        <w:t xml:space="preserve">PDT </w:t>
      </w:r>
      <w:r w:rsidRPr="00914B20">
        <w:rPr>
          <w:rFonts w:asciiTheme="minorHAnsi" w:hAnsiTheme="minorHAnsi" w:cstheme="minorHAnsi"/>
        </w:rPr>
        <w:t xml:space="preserve">website, </w:t>
      </w:r>
      <w:r w:rsidR="00F56162">
        <w:rPr>
          <w:rFonts w:asciiTheme="minorHAnsi" w:hAnsiTheme="minorHAnsi" w:cstheme="minorHAnsi"/>
        </w:rPr>
        <w:t xml:space="preserve">Champions </w:t>
      </w:r>
      <w:r w:rsidRPr="00914B20">
        <w:rPr>
          <w:rFonts w:asciiTheme="minorHAnsi" w:hAnsiTheme="minorHAnsi" w:cstheme="minorHAnsi"/>
        </w:rPr>
        <w:t>newsletter</w:t>
      </w:r>
      <w:r w:rsidR="00F56162">
        <w:rPr>
          <w:rFonts w:asciiTheme="minorHAnsi" w:hAnsiTheme="minorHAnsi" w:cstheme="minorHAnsi"/>
        </w:rPr>
        <w:t>s</w:t>
      </w:r>
      <w:r w:rsidRPr="00914B20">
        <w:rPr>
          <w:rFonts w:asciiTheme="minorHAnsi" w:hAnsiTheme="minorHAnsi" w:cstheme="minorHAnsi"/>
        </w:rPr>
        <w:t xml:space="preserve"> and social media</w:t>
      </w:r>
    </w:p>
    <w:p w:rsidR="00B7447B" w:rsidP="00B7447B" w:rsidRDefault="00B7447B" w14:paraId="0F5B8763" w14:textId="77777777">
      <w:pPr>
        <w:pStyle w:val="Default"/>
        <w:spacing w:after="13"/>
        <w:rPr>
          <w:rFonts w:asciiTheme="minorHAnsi" w:hAnsiTheme="minorHAnsi" w:cstheme="minorHAnsi"/>
        </w:rPr>
      </w:pPr>
    </w:p>
    <w:p w:rsidRPr="00914B20" w:rsidR="000E07A6" w:rsidP="42400183" w:rsidRDefault="000E07A6" w14:paraId="1E4F3E3F" w14:textId="33666337">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Monitor, capture and record outputs on the online WISH database, complete quarterly monitoring reports to Bi-Borough Public Health</w:t>
      </w:r>
      <w:r w:rsidRPr="42400183" w:rsidR="000E07A6">
        <w:rPr>
          <w:rFonts w:ascii="Calibri" w:hAnsi="Calibri" w:cs="Calibri" w:asciiTheme="minorAscii" w:hAnsiTheme="minorAscii" w:cstheme="minorAscii"/>
        </w:rPr>
        <w:t xml:space="preserve">, supported by the </w:t>
      </w:r>
      <w:r w:rsidRPr="42400183" w:rsidR="1164FC10">
        <w:rPr>
          <w:rFonts w:ascii="Calibri" w:hAnsi="Calibri" w:cs="Calibri" w:asciiTheme="minorAscii" w:hAnsiTheme="minorAscii" w:cstheme="minorAscii"/>
        </w:rPr>
        <w:t>Head of Health and Climate</w:t>
      </w:r>
      <w:r w:rsidRPr="42400183" w:rsidR="000E07A6">
        <w:rPr>
          <w:rFonts w:ascii="Calibri" w:hAnsi="Calibri" w:cs="Calibri" w:asciiTheme="minorAscii" w:hAnsiTheme="minorAscii" w:cstheme="minorAscii"/>
        </w:rPr>
        <w:t xml:space="preserve"> </w:t>
      </w:r>
      <w:r w:rsidRPr="42400183" w:rsidR="000E07A6">
        <w:rPr>
          <w:rFonts w:ascii="Calibri" w:hAnsi="Calibri" w:cs="Calibri" w:asciiTheme="minorAscii" w:hAnsiTheme="minorAscii" w:cstheme="minorAscii"/>
        </w:rPr>
        <w:t xml:space="preserve">and ensure internal databases are kept up to date. </w:t>
      </w:r>
    </w:p>
    <w:p w:rsidR="00B7447B" w:rsidP="00B7447B" w:rsidRDefault="00B7447B" w14:paraId="64334DC6" w14:textId="77777777">
      <w:pPr>
        <w:pStyle w:val="Default"/>
        <w:rPr>
          <w:rFonts w:asciiTheme="minorHAnsi" w:hAnsiTheme="minorHAnsi" w:cstheme="minorHAnsi"/>
        </w:rPr>
      </w:pPr>
    </w:p>
    <w:p w:rsidRPr="00914B20" w:rsidR="000E07A6" w:rsidP="42400183" w:rsidRDefault="000E07A6" w14:paraId="4DF0E196" w14:textId="5398AC53">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Undertake any other duties as directed by the </w:t>
      </w:r>
      <w:r w:rsidRPr="42400183" w:rsidR="1D77DC6A">
        <w:rPr>
          <w:rFonts w:ascii="Calibri" w:hAnsi="Calibri" w:cs="Calibri" w:asciiTheme="minorAscii" w:hAnsiTheme="minorAscii" w:cstheme="minorAscii"/>
        </w:rPr>
        <w:t>Head of Health and Climate</w:t>
      </w:r>
    </w:p>
    <w:p w:rsidR="00B7447B" w:rsidP="00B7447B" w:rsidRDefault="00B7447B" w14:paraId="6920B125" w14:textId="77777777">
      <w:pPr>
        <w:pStyle w:val="Default"/>
        <w:rPr>
          <w:rFonts w:asciiTheme="minorHAnsi" w:hAnsiTheme="minorHAnsi" w:cstheme="minorHAnsi"/>
        </w:rPr>
      </w:pPr>
    </w:p>
    <w:p w:rsidR="000E07A6" w:rsidP="00B7447B" w:rsidRDefault="000E07A6" w14:paraId="2D0B13CE" w14:textId="117C5049">
      <w:pPr>
        <w:pStyle w:val="Default"/>
        <w:rPr>
          <w:rFonts w:asciiTheme="minorHAnsi" w:hAnsiTheme="minorHAnsi" w:cstheme="minorHAnsi"/>
        </w:rPr>
      </w:pPr>
      <w:r w:rsidRPr="00914B20">
        <w:rPr>
          <w:rFonts w:asciiTheme="minorHAnsi" w:hAnsiTheme="minorHAnsi" w:cstheme="minorHAnsi"/>
        </w:rPr>
        <w:t xml:space="preserve">Be willing and able to work occasional evenings or weekends </w:t>
      </w:r>
    </w:p>
    <w:p w:rsidR="00B7447B" w:rsidP="000E07A6" w:rsidRDefault="00B7447B" w14:paraId="6D326B3E" w14:textId="77777777">
      <w:pPr>
        <w:pStyle w:val="Default"/>
        <w:rPr>
          <w:rFonts w:asciiTheme="minorHAnsi" w:hAnsiTheme="minorHAnsi" w:cstheme="minorHAnsi"/>
        </w:rPr>
      </w:pPr>
    </w:p>
    <w:p w:rsidR="000E07A6" w:rsidP="000E07A6" w:rsidRDefault="000E07A6" w14:paraId="4560EF42" w14:textId="0BFBAD61">
      <w:pPr>
        <w:pStyle w:val="Default"/>
        <w:rPr>
          <w:rFonts w:asciiTheme="minorHAnsi" w:hAnsiTheme="minorHAnsi" w:cstheme="minorHAnsi"/>
        </w:rPr>
      </w:pPr>
      <w:r>
        <w:rPr>
          <w:rFonts w:asciiTheme="minorHAnsi" w:hAnsiTheme="minorHAnsi" w:cstheme="minorHAnsi"/>
        </w:rPr>
        <w:t>This role is based in a team that is geographically dispersed and so is suited to someone that is able to work independently</w:t>
      </w:r>
      <w:r w:rsidR="00B7447B">
        <w:rPr>
          <w:rFonts w:asciiTheme="minorHAnsi" w:hAnsiTheme="minorHAnsi" w:cstheme="minorHAnsi"/>
        </w:rPr>
        <w:t>.</w:t>
      </w:r>
    </w:p>
    <w:p w:rsidR="000E07A6" w:rsidP="000E07A6" w:rsidRDefault="000E07A6" w14:paraId="2DC92B10" w14:textId="51371A0F">
      <w:pPr>
        <w:pStyle w:val="Default"/>
        <w:rPr>
          <w:rFonts w:asciiTheme="minorHAnsi" w:hAnsiTheme="minorHAnsi" w:cstheme="minorHAnsi"/>
        </w:rPr>
      </w:pPr>
    </w:p>
    <w:p w:rsidR="000E07A6" w:rsidP="000E07A6" w:rsidRDefault="000E07A6" w14:paraId="104DADCF" w14:textId="07E37238">
      <w:pPr>
        <w:pStyle w:val="Default"/>
        <w:rPr>
          <w:rFonts w:asciiTheme="minorHAnsi" w:hAnsiTheme="minorHAnsi" w:cstheme="minorHAnsi"/>
        </w:rPr>
      </w:pPr>
      <w:r w:rsidRPr="00914B20">
        <w:rPr>
          <w:rFonts w:asciiTheme="minorHAnsi" w:hAnsiTheme="minorHAnsi" w:cstheme="minorHAnsi"/>
        </w:rPr>
        <w:t>This job description does not constitute a 'term and condition of employment'. It is provided only as a guide to assist the employee in the performance of their job.</w:t>
      </w:r>
      <w:r w:rsidR="00682058">
        <w:rPr>
          <w:rFonts w:asciiTheme="minorHAnsi" w:hAnsiTheme="minorHAnsi" w:cstheme="minorHAnsi"/>
        </w:rPr>
        <w:t xml:space="preserve"> </w:t>
      </w:r>
      <w:r w:rsidRPr="00914B20">
        <w:rPr>
          <w:rFonts w:asciiTheme="minorHAnsi" w:hAnsiTheme="minorHAnsi" w:cstheme="minorHAnsi"/>
        </w:rPr>
        <w:t>The Job Description is not intended to be inflexible or a finite list of tasks and may</w:t>
      </w:r>
      <w:r w:rsidR="00F56162">
        <w:rPr>
          <w:rFonts w:asciiTheme="minorHAnsi" w:hAnsiTheme="minorHAnsi" w:cstheme="minorHAnsi"/>
        </w:rPr>
        <w:t xml:space="preserve"> </w:t>
      </w:r>
      <w:r w:rsidRPr="00914B20">
        <w:rPr>
          <w:rFonts w:asciiTheme="minorHAnsi" w:hAnsiTheme="minorHAnsi" w:cstheme="minorHAnsi"/>
        </w:rPr>
        <w:t xml:space="preserve">be varied from time to time after consultation/discussion with the post holder. </w:t>
      </w:r>
    </w:p>
    <w:p w:rsidR="00682058" w:rsidP="00682058" w:rsidRDefault="00682058" w14:paraId="6191F41B" w14:textId="77777777">
      <w:pPr>
        <w:pStyle w:val="Default"/>
        <w:rPr>
          <w:rFonts w:asciiTheme="minorHAnsi" w:hAnsiTheme="minorHAnsi" w:cstheme="minorHAnsi"/>
          <w:b/>
        </w:rPr>
      </w:pPr>
    </w:p>
    <w:p w:rsidR="00B7447B" w:rsidP="00682058" w:rsidRDefault="00B7447B" w14:paraId="2DFE7C66" w14:textId="4E0CF14D">
      <w:pPr>
        <w:pStyle w:val="Default"/>
        <w:jc w:val="center"/>
        <w:rPr>
          <w:rFonts w:asciiTheme="minorHAnsi" w:hAnsiTheme="minorHAnsi" w:cstheme="minorHAnsi"/>
          <w:b/>
        </w:rPr>
      </w:pPr>
      <w:r w:rsidRPr="00B7447B">
        <w:rPr>
          <w:rFonts w:asciiTheme="minorHAnsi" w:hAnsiTheme="minorHAnsi" w:cstheme="minorHAnsi"/>
          <w:b/>
        </w:rPr>
        <w:t>Person Specification</w:t>
      </w:r>
    </w:p>
    <w:p w:rsidRPr="00B7447B" w:rsidR="00B7447B" w:rsidP="00B7447B" w:rsidRDefault="00B7447B" w14:paraId="7AA8173D" w14:textId="77777777">
      <w:pPr>
        <w:pStyle w:val="Default"/>
        <w:jc w:val="center"/>
        <w:rPr>
          <w:rFonts w:asciiTheme="minorHAnsi" w:hAnsiTheme="minorHAnsi" w:cstheme="minorHAnsi"/>
          <w:b/>
        </w:rPr>
      </w:pPr>
    </w:p>
    <w:tbl>
      <w:tblPr>
        <w:tblStyle w:val="TableGrid"/>
        <w:tblW w:w="9497" w:type="dxa"/>
        <w:tblInd w:w="-289" w:type="dxa"/>
        <w:tblLayout w:type="fixed"/>
        <w:tblLook w:val="04A0" w:firstRow="1" w:lastRow="0" w:firstColumn="1" w:lastColumn="0" w:noHBand="0" w:noVBand="1"/>
      </w:tblPr>
      <w:tblGrid>
        <w:gridCol w:w="6805"/>
        <w:gridCol w:w="1274"/>
        <w:gridCol w:w="1418"/>
      </w:tblGrid>
      <w:tr w:rsidRPr="00E2682D" w:rsidR="001243EC" w:rsidTr="00DE37A8" w14:paraId="7C70361E" w14:textId="77777777">
        <w:tc>
          <w:tcPr>
            <w:tcW w:w="6805" w:type="dxa"/>
            <w:tcBorders>
              <w:bottom w:val="single" w:color="auto" w:sz="4" w:space="0"/>
            </w:tcBorders>
          </w:tcPr>
          <w:p w:rsidRPr="002C5725" w:rsidR="001243EC" w:rsidP="00D629CD" w:rsidRDefault="001243EC" w14:paraId="37C3E86C" w14:textId="77777777">
            <w:pPr>
              <w:ind w:left="426"/>
              <w:rPr>
                <w:rFonts w:ascii="Open Sans" w:hAnsi="Open Sans" w:cs="Open Sans"/>
              </w:rPr>
            </w:pPr>
          </w:p>
        </w:tc>
        <w:tc>
          <w:tcPr>
            <w:tcW w:w="1274" w:type="dxa"/>
            <w:tcBorders>
              <w:bottom w:val="single" w:color="auto" w:sz="4" w:space="0"/>
            </w:tcBorders>
            <w:vAlign w:val="center"/>
          </w:tcPr>
          <w:p w:rsidRPr="00080016" w:rsidR="001243EC" w:rsidP="00D629CD" w:rsidRDefault="001243EC" w14:paraId="71B83AF8" w14:textId="77777777">
            <w:pPr>
              <w:ind w:left="31"/>
              <w:jc w:val="center"/>
              <w:rPr>
                <w:rFonts w:ascii="Open Sans" w:hAnsi="Open Sans" w:cs="Open Sans"/>
              </w:rPr>
            </w:pPr>
            <w:r w:rsidRPr="00080016">
              <w:rPr>
                <w:rFonts w:ascii="Open Sans" w:hAnsi="Open Sans" w:cs="Open Sans"/>
              </w:rPr>
              <w:t>Desirable</w:t>
            </w:r>
          </w:p>
        </w:tc>
        <w:tc>
          <w:tcPr>
            <w:tcW w:w="1418" w:type="dxa"/>
            <w:tcBorders>
              <w:bottom w:val="single" w:color="auto" w:sz="4" w:space="0"/>
            </w:tcBorders>
            <w:vAlign w:val="center"/>
          </w:tcPr>
          <w:p w:rsidRPr="00080016" w:rsidR="001243EC" w:rsidP="00D629CD" w:rsidRDefault="001243EC" w14:paraId="43BB1DBA" w14:textId="77777777">
            <w:pPr>
              <w:ind w:left="179"/>
              <w:jc w:val="center"/>
              <w:rPr>
                <w:rFonts w:ascii="Open Sans" w:hAnsi="Open Sans" w:cs="Open Sans"/>
              </w:rPr>
            </w:pPr>
            <w:r w:rsidRPr="00080016">
              <w:rPr>
                <w:rFonts w:ascii="Open Sans" w:hAnsi="Open Sans" w:cs="Open Sans"/>
              </w:rPr>
              <w:t>Essential</w:t>
            </w:r>
          </w:p>
        </w:tc>
      </w:tr>
      <w:tr w:rsidRPr="00E2682D" w:rsidR="001243EC" w:rsidTr="00DE37A8" w14:paraId="59D8808E" w14:textId="77777777">
        <w:tc>
          <w:tcPr>
            <w:tcW w:w="6805" w:type="dxa"/>
            <w:tcBorders>
              <w:right w:val="nil"/>
            </w:tcBorders>
          </w:tcPr>
          <w:p w:rsidRPr="002C5725" w:rsidR="001243EC" w:rsidP="00D629CD" w:rsidRDefault="001243EC" w14:paraId="77D91D06" w14:textId="77777777">
            <w:pPr>
              <w:ind w:left="178"/>
              <w:rPr>
                <w:rFonts w:ascii="Open Sans" w:hAnsi="Open Sans" w:cs="Open Sans"/>
              </w:rPr>
            </w:pPr>
            <w:r w:rsidRPr="002C5725">
              <w:rPr>
                <w:rFonts w:ascii="Open Sans" w:hAnsi="Open Sans" w:cs="Open Sans"/>
                <w:b/>
                <w:bCs/>
              </w:rPr>
              <w:t>Understanding and interests</w:t>
            </w:r>
          </w:p>
        </w:tc>
        <w:tc>
          <w:tcPr>
            <w:tcW w:w="1274" w:type="dxa"/>
            <w:tcBorders>
              <w:left w:val="nil"/>
              <w:right w:val="nil"/>
            </w:tcBorders>
          </w:tcPr>
          <w:p w:rsidRPr="00080016" w:rsidR="001243EC" w:rsidP="00D629CD" w:rsidRDefault="001243EC" w14:paraId="5F3B6065" w14:textId="77777777">
            <w:pPr>
              <w:ind w:left="178"/>
              <w:jc w:val="center"/>
              <w:rPr>
                <w:rFonts w:ascii="Open Sans" w:hAnsi="Open Sans" w:cs="Open Sans"/>
              </w:rPr>
            </w:pPr>
          </w:p>
        </w:tc>
        <w:tc>
          <w:tcPr>
            <w:tcW w:w="1418" w:type="dxa"/>
            <w:tcBorders>
              <w:left w:val="nil"/>
            </w:tcBorders>
          </w:tcPr>
          <w:p w:rsidRPr="00080016" w:rsidR="001243EC" w:rsidP="00D629CD" w:rsidRDefault="001243EC" w14:paraId="03EDEE38" w14:textId="77777777">
            <w:pPr>
              <w:ind w:left="178"/>
              <w:jc w:val="center"/>
              <w:rPr>
                <w:rFonts w:ascii="Open Sans" w:hAnsi="Open Sans" w:cs="Open Sans"/>
              </w:rPr>
            </w:pPr>
          </w:p>
        </w:tc>
      </w:tr>
      <w:tr w:rsidRPr="00E2682D" w:rsidR="001243EC" w:rsidTr="00DE37A8" w14:paraId="593AACE8" w14:textId="77777777">
        <w:tc>
          <w:tcPr>
            <w:tcW w:w="6805" w:type="dxa"/>
          </w:tcPr>
          <w:p w:rsidRPr="006B1166" w:rsidR="001243EC" w:rsidP="00D629CD" w:rsidRDefault="001243EC" w14:paraId="61C8B9DA" w14:textId="7FB1FB25">
            <w:pPr>
              <w:ind w:left="178"/>
              <w:rPr>
                <w:rFonts w:ascii="Open Sans" w:hAnsi="Open Sans" w:cs="Open Sans"/>
              </w:rPr>
            </w:pPr>
            <w:r w:rsidRPr="006B1166">
              <w:rPr>
                <w:rFonts w:ascii="Open Sans" w:hAnsi="Open Sans" w:cs="Open Sans"/>
              </w:rPr>
              <w:t xml:space="preserve">Understanding of health inequalities, the challenges facing communities in North Westminster and the role of Community </w:t>
            </w:r>
            <w:r w:rsidR="00D42CEC">
              <w:rPr>
                <w:rFonts w:ascii="Open Sans" w:hAnsi="Open Sans" w:cs="Open Sans"/>
              </w:rPr>
              <w:t>and Maternity Champions</w:t>
            </w:r>
            <w:r w:rsidRPr="006B1166">
              <w:rPr>
                <w:rFonts w:ascii="Open Sans" w:hAnsi="Open Sans" w:cs="Open Sans"/>
              </w:rPr>
              <w:t xml:space="preserve"> in addressing them</w:t>
            </w:r>
          </w:p>
        </w:tc>
        <w:tc>
          <w:tcPr>
            <w:tcW w:w="1274" w:type="dxa"/>
            <w:vAlign w:val="center"/>
          </w:tcPr>
          <w:p w:rsidRPr="00080016" w:rsidR="001243EC" w:rsidP="00D629CD" w:rsidRDefault="001243EC" w14:paraId="6C8EBA1B" w14:textId="77777777">
            <w:pPr>
              <w:ind w:left="178"/>
              <w:jc w:val="center"/>
              <w:rPr>
                <w:rFonts w:ascii="Open Sans" w:hAnsi="Open Sans" w:cs="Open Sans"/>
              </w:rPr>
            </w:pPr>
          </w:p>
        </w:tc>
        <w:tc>
          <w:tcPr>
            <w:tcW w:w="1418" w:type="dxa"/>
            <w:vAlign w:val="center"/>
          </w:tcPr>
          <w:p w:rsidRPr="00080016" w:rsidR="001243EC" w:rsidP="00D629CD" w:rsidRDefault="001243EC" w14:paraId="3A869CD0" w14:textId="77777777">
            <w:pPr>
              <w:ind w:left="178"/>
              <w:jc w:val="center"/>
              <w:rPr>
                <w:rFonts w:ascii="Open Sans" w:hAnsi="Open Sans" w:cs="Open Sans"/>
              </w:rPr>
            </w:pPr>
            <w:r w:rsidRPr="00080016">
              <w:rPr>
                <w:rFonts w:ascii="Open Sans" w:hAnsi="Open Sans" w:cs="Open Sans"/>
              </w:rPr>
              <w:t>x</w:t>
            </w:r>
          </w:p>
        </w:tc>
      </w:tr>
      <w:tr w:rsidRPr="00612F3B" w:rsidR="001243EC" w:rsidTr="00DE37A8" w14:paraId="114D1AA7" w14:textId="77777777">
        <w:tc>
          <w:tcPr>
            <w:tcW w:w="6805" w:type="dxa"/>
            <w:tcBorders>
              <w:bottom w:val="single" w:color="auto" w:sz="4" w:space="0"/>
            </w:tcBorders>
          </w:tcPr>
          <w:p w:rsidRPr="006B1166" w:rsidR="001243EC" w:rsidP="00D629CD" w:rsidRDefault="001243EC" w14:paraId="3B0815DA" w14:textId="77777777">
            <w:pPr>
              <w:ind w:left="178"/>
              <w:rPr>
                <w:rFonts w:ascii="Open Sans" w:hAnsi="Open Sans" w:cs="Open Sans"/>
              </w:rPr>
            </w:pPr>
            <w:r w:rsidRPr="006B1166">
              <w:rPr>
                <w:rFonts w:ascii="Open Sans" w:hAnsi="Open Sans" w:cs="Open Sans"/>
              </w:rPr>
              <w:t>Highly motivated and passionate about improving health and wellbeing through empowering individuals and communities</w:t>
            </w:r>
          </w:p>
        </w:tc>
        <w:tc>
          <w:tcPr>
            <w:tcW w:w="1274" w:type="dxa"/>
            <w:tcBorders>
              <w:bottom w:val="single" w:color="auto" w:sz="4" w:space="0"/>
            </w:tcBorders>
          </w:tcPr>
          <w:p w:rsidRPr="00080016" w:rsidR="001243EC" w:rsidP="00D629CD" w:rsidRDefault="001243EC" w14:paraId="403B104E" w14:textId="77777777">
            <w:pPr>
              <w:ind w:left="178"/>
              <w:jc w:val="center"/>
              <w:rPr>
                <w:rFonts w:ascii="Open Sans" w:hAnsi="Open Sans" w:cs="Open Sans"/>
              </w:rPr>
            </w:pPr>
          </w:p>
        </w:tc>
        <w:tc>
          <w:tcPr>
            <w:tcW w:w="1418" w:type="dxa"/>
            <w:tcBorders>
              <w:bottom w:val="single" w:color="auto" w:sz="4" w:space="0"/>
            </w:tcBorders>
          </w:tcPr>
          <w:p w:rsidRPr="00080016" w:rsidR="001243EC" w:rsidP="00D629CD" w:rsidRDefault="001243EC" w14:paraId="34ED5E72" w14:textId="77777777">
            <w:pPr>
              <w:ind w:left="178"/>
              <w:jc w:val="center"/>
              <w:rPr>
                <w:rFonts w:ascii="Open Sans" w:hAnsi="Open Sans" w:cs="Open Sans"/>
              </w:rPr>
            </w:pPr>
            <w:r w:rsidRPr="00080016">
              <w:rPr>
                <w:rFonts w:ascii="Open Sans" w:hAnsi="Open Sans" w:cs="Open Sans"/>
              </w:rPr>
              <w:t>x</w:t>
            </w:r>
          </w:p>
        </w:tc>
      </w:tr>
      <w:tr w:rsidRPr="00612F3B" w:rsidR="001243EC" w:rsidTr="00DE37A8" w14:paraId="01AC6256" w14:textId="77777777">
        <w:tc>
          <w:tcPr>
            <w:tcW w:w="6805" w:type="dxa"/>
            <w:tcBorders>
              <w:bottom w:val="single" w:color="auto" w:sz="4" w:space="0"/>
            </w:tcBorders>
          </w:tcPr>
          <w:p w:rsidRPr="006B1166" w:rsidR="001243EC" w:rsidP="00D629CD" w:rsidRDefault="001243EC" w14:paraId="560426F9" w14:textId="77777777">
            <w:pPr>
              <w:ind w:left="178"/>
              <w:rPr>
                <w:rFonts w:ascii="Open Sans" w:hAnsi="Open Sans" w:cs="Open Sans"/>
              </w:rPr>
            </w:pPr>
            <w:r w:rsidRPr="006B1166">
              <w:rPr>
                <w:rFonts w:ascii="Open Sans" w:hAnsi="Open Sans" w:cs="Open Sans"/>
              </w:rPr>
              <w:t>Knowledge and understanding of data protection, health and safety, safeguarding and boundaries</w:t>
            </w:r>
          </w:p>
        </w:tc>
        <w:tc>
          <w:tcPr>
            <w:tcW w:w="1274" w:type="dxa"/>
            <w:tcBorders>
              <w:bottom w:val="single" w:color="auto" w:sz="4" w:space="0"/>
            </w:tcBorders>
          </w:tcPr>
          <w:p w:rsidRPr="00080016" w:rsidR="001243EC" w:rsidP="00D629CD" w:rsidRDefault="001243EC" w14:paraId="78580209" w14:textId="77777777">
            <w:pPr>
              <w:ind w:left="178"/>
              <w:jc w:val="center"/>
              <w:rPr>
                <w:rFonts w:ascii="Open Sans" w:hAnsi="Open Sans" w:cs="Open Sans"/>
              </w:rPr>
            </w:pPr>
            <w:r>
              <w:rPr>
                <w:rFonts w:ascii="Open Sans" w:hAnsi="Open Sans" w:cs="Open Sans"/>
              </w:rPr>
              <w:t>x</w:t>
            </w:r>
          </w:p>
        </w:tc>
        <w:tc>
          <w:tcPr>
            <w:tcW w:w="1418" w:type="dxa"/>
            <w:tcBorders>
              <w:bottom w:val="single" w:color="auto" w:sz="4" w:space="0"/>
            </w:tcBorders>
          </w:tcPr>
          <w:p w:rsidRPr="00080016" w:rsidR="001243EC" w:rsidP="00D629CD" w:rsidRDefault="001243EC" w14:paraId="6352FC78" w14:textId="77777777">
            <w:pPr>
              <w:ind w:left="178"/>
              <w:jc w:val="center"/>
              <w:rPr>
                <w:rFonts w:ascii="Open Sans" w:hAnsi="Open Sans" w:cs="Open Sans"/>
              </w:rPr>
            </w:pPr>
          </w:p>
        </w:tc>
      </w:tr>
      <w:tr w:rsidRPr="00CE514D" w:rsidR="001243EC" w:rsidTr="00DE37A8" w14:paraId="1F41563B" w14:textId="77777777">
        <w:tc>
          <w:tcPr>
            <w:tcW w:w="9497" w:type="dxa"/>
            <w:gridSpan w:val="3"/>
            <w:tcBorders>
              <w:bottom w:val="single" w:color="auto" w:sz="4" w:space="0"/>
            </w:tcBorders>
          </w:tcPr>
          <w:p w:rsidRPr="00080016" w:rsidR="001243EC" w:rsidP="00D629CD" w:rsidRDefault="001243EC" w14:paraId="0D30ABF4" w14:textId="77777777">
            <w:pPr>
              <w:ind w:left="178"/>
              <w:rPr>
                <w:rFonts w:ascii="Open Sans" w:hAnsi="Open Sans" w:cs="Open Sans"/>
                <w:b/>
                <w:bCs/>
              </w:rPr>
            </w:pPr>
            <w:r w:rsidRPr="00080016">
              <w:rPr>
                <w:rFonts w:ascii="Open Sans" w:hAnsi="Open Sans" w:cs="Open Sans"/>
                <w:b/>
                <w:bCs/>
              </w:rPr>
              <w:t>Experience</w:t>
            </w:r>
          </w:p>
        </w:tc>
      </w:tr>
      <w:tr w:rsidRPr="00612F3B" w:rsidR="001243EC" w:rsidTr="00DE37A8" w14:paraId="424698B9" w14:textId="77777777">
        <w:tc>
          <w:tcPr>
            <w:tcW w:w="6805" w:type="dxa"/>
            <w:tcBorders>
              <w:bottom w:val="single" w:color="auto" w:sz="4" w:space="0"/>
            </w:tcBorders>
          </w:tcPr>
          <w:p w:rsidRPr="002C5725" w:rsidR="001243EC" w:rsidP="00D629CD" w:rsidRDefault="001243EC" w14:paraId="2895DDD1" w14:textId="77777777">
            <w:pPr>
              <w:ind w:left="178"/>
              <w:rPr>
                <w:rFonts w:ascii="Open Sans" w:hAnsi="Open Sans" w:cs="Open Sans"/>
              </w:rPr>
            </w:pPr>
            <w:r w:rsidRPr="006B23CE">
              <w:rPr>
                <w:rFonts w:ascii="Open Sans" w:hAnsi="Open Sans" w:cs="Open Sans"/>
              </w:rPr>
              <w:t>Experience and understanding of best practice in recruiting and managing volunteers</w:t>
            </w:r>
          </w:p>
        </w:tc>
        <w:tc>
          <w:tcPr>
            <w:tcW w:w="1274" w:type="dxa"/>
            <w:tcBorders>
              <w:bottom w:val="single" w:color="auto" w:sz="4" w:space="0"/>
            </w:tcBorders>
          </w:tcPr>
          <w:p w:rsidRPr="00080016" w:rsidR="001243EC" w:rsidP="00D629CD" w:rsidRDefault="001243EC" w14:paraId="186B603D" w14:textId="77777777">
            <w:pPr>
              <w:ind w:left="178"/>
              <w:jc w:val="center"/>
              <w:rPr>
                <w:rFonts w:ascii="Open Sans" w:hAnsi="Open Sans" w:cs="Open Sans"/>
              </w:rPr>
            </w:pPr>
            <w:r>
              <w:rPr>
                <w:rFonts w:ascii="Open Sans" w:hAnsi="Open Sans" w:cs="Open Sans"/>
              </w:rPr>
              <w:t>x</w:t>
            </w:r>
          </w:p>
        </w:tc>
        <w:tc>
          <w:tcPr>
            <w:tcW w:w="1418" w:type="dxa"/>
            <w:tcBorders>
              <w:bottom w:val="single" w:color="auto" w:sz="4" w:space="0"/>
            </w:tcBorders>
          </w:tcPr>
          <w:p w:rsidRPr="00080016" w:rsidR="001243EC" w:rsidP="00D629CD" w:rsidRDefault="001243EC" w14:paraId="6A57B84F" w14:textId="77777777">
            <w:pPr>
              <w:ind w:left="178"/>
              <w:jc w:val="center"/>
              <w:rPr>
                <w:rFonts w:ascii="Open Sans" w:hAnsi="Open Sans" w:cs="Open Sans"/>
              </w:rPr>
            </w:pPr>
          </w:p>
        </w:tc>
      </w:tr>
      <w:tr w:rsidRPr="00E2682D" w:rsidR="001243EC" w:rsidTr="00DE37A8" w14:paraId="7ACF0510" w14:textId="77777777">
        <w:tc>
          <w:tcPr>
            <w:tcW w:w="6805" w:type="dxa"/>
            <w:tcBorders>
              <w:right w:val="nil"/>
            </w:tcBorders>
          </w:tcPr>
          <w:p w:rsidRPr="002C5725" w:rsidR="001243EC" w:rsidP="00D629CD" w:rsidRDefault="001243EC" w14:paraId="295DCBDF" w14:textId="77777777">
            <w:pPr>
              <w:ind w:left="178"/>
              <w:rPr>
                <w:rFonts w:ascii="Open Sans" w:hAnsi="Open Sans" w:cs="Open Sans"/>
                <w:b/>
                <w:bCs/>
              </w:rPr>
            </w:pPr>
            <w:r w:rsidRPr="002C5725">
              <w:rPr>
                <w:rFonts w:ascii="Open Sans" w:hAnsi="Open Sans" w:cs="Open Sans"/>
                <w:b/>
                <w:bCs/>
              </w:rPr>
              <w:t>Skills</w:t>
            </w:r>
          </w:p>
        </w:tc>
        <w:tc>
          <w:tcPr>
            <w:tcW w:w="1274" w:type="dxa"/>
            <w:tcBorders>
              <w:left w:val="nil"/>
              <w:right w:val="nil"/>
            </w:tcBorders>
          </w:tcPr>
          <w:p w:rsidRPr="00080016" w:rsidR="001243EC" w:rsidP="00D629CD" w:rsidRDefault="001243EC" w14:paraId="0E62FB9D" w14:textId="77777777">
            <w:pPr>
              <w:ind w:left="178"/>
              <w:jc w:val="center"/>
              <w:rPr>
                <w:rFonts w:ascii="Open Sans" w:hAnsi="Open Sans" w:cs="Open Sans"/>
                <w:b/>
                <w:bCs/>
              </w:rPr>
            </w:pPr>
          </w:p>
        </w:tc>
        <w:tc>
          <w:tcPr>
            <w:tcW w:w="1418" w:type="dxa"/>
            <w:tcBorders>
              <w:left w:val="nil"/>
            </w:tcBorders>
          </w:tcPr>
          <w:p w:rsidRPr="00080016" w:rsidR="001243EC" w:rsidP="00D629CD" w:rsidRDefault="001243EC" w14:paraId="065B6219" w14:textId="77777777">
            <w:pPr>
              <w:ind w:left="178"/>
              <w:jc w:val="center"/>
              <w:rPr>
                <w:rFonts w:ascii="Open Sans" w:hAnsi="Open Sans" w:cs="Open Sans"/>
                <w:b/>
                <w:bCs/>
              </w:rPr>
            </w:pPr>
          </w:p>
        </w:tc>
      </w:tr>
      <w:tr w:rsidRPr="00E2682D" w:rsidR="00D42CEC" w:rsidTr="00DE37A8" w14:paraId="74BFB055" w14:textId="77777777">
        <w:tc>
          <w:tcPr>
            <w:tcW w:w="6805" w:type="dxa"/>
          </w:tcPr>
          <w:p w:rsidRPr="006B1166" w:rsidR="00D42CEC" w:rsidP="00D629CD" w:rsidRDefault="00D42CEC" w14:paraId="74B4BF2F" w14:textId="77777777">
            <w:pPr>
              <w:ind w:left="178"/>
              <w:rPr>
                <w:rFonts w:ascii="Open Sans" w:hAnsi="Open Sans" w:cs="Open Sans"/>
              </w:rPr>
            </w:pPr>
            <w:r w:rsidRPr="006B1166">
              <w:rPr>
                <w:rFonts w:ascii="Open Sans" w:hAnsi="Open Sans" w:cs="Open Sans"/>
              </w:rPr>
              <w:t>Ability to proactively build and sustain strong relationships with a wide variety of individuals and organisations</w:t>
            </w:r>
          </w:p>
        </w:tc>
        <w:tc>
          <w:tcPr>
            <w:tcW w:w="1274" w:type="dxa"/>
          </w:tcPr>
          <w:p w:rsidRPr="00080016" w:rsidR="00D42CEC" w:rsidP="00D629CD" w:rsidRDefault="00D42CEC" w14:paraId="55175A6B" w14:textId="77777777">
            <w:pPr>
              <w:ind w:left="178"/>
              <w:jc w:val="center"/>
              <w:rPr>
                <w:rFonts w:ascii="Open Sans" w:hAnsi="Open Sans" w:cs="Open Sans"/>
              </w:rPr>
            </w:pPr>
          </w:p>
        </w:tc>
        <w:tc>
          <w:tcPr>
            <w:tcW w:w="1418" w:type="dxa"/>
          </w:tcPr>
          <w:p w:rsidRPr="00080016" w:rsidR="00D42CEC" w:rsidP="00D629CD" w:rsidRDefault="00D42CEC" w14:paraId="7BF4ADE2" w14:textId="77777777">
            <w:pPr>
              <w:ind w:left="178"/>
              <w:jc w:val="center"/>
              <w:rPr>
                <w:rFonts w:ascii="Open Sans" w:hAnsi="Open Sans" w:cs="Open Sans"/>
              </w:rPr>
            </w:pPr>
            <w:r w:rsidRPr="00080016">
              <w:rPr>
                <w:rFonts w:ascii="Open Sans" w:hAnsi="Open Sans" w:cs="Open Sans"/>
              </w:rPr>
              <w:t>x</w:t>
            </w:r>
          </w:p>
        </w:tc>
      </w:tr>
      <w:tr w:rsidRPr="00E2682D" w:rsidR="00D42CEC" w:rsidTr="00DE37A8" w14:paraId="076D3C68" w14:textId="77777777">
        <w:tc>
          <w:tcPr>
            <w:tcW w:w="6805" w:type="dxa"/>
          </w:tcPr>
          <w:p w:rsidRPr="006B1166" w:rsidR="00D42CEC" w:rsidP="00D629CD" w:rsidRDefault="00D42CEC" w14:paraId="599FC5E5" w14:textId="77777777">
            <w:pPr>
              <w:spacing w:line="276" w:lineRule="auto"/>
              <w:ind w:left="178"/>
              <w:rPr>
                <w:rFonts w:ascii="Open Sans" w:hAnsi="Open Sans" w:cs="Open Sans"/>
              </w:rPr>
            </w:pPr>
            <w:r w:rsidRPr="006B1166">
              <w:rPr>
                <w:rFonts w:ascii="Open Sans" w:hAnsi="Open Sans" w:cs="Open Sans"/>
              </w:rPr>
              <w:t>Excellent interpersonal, listening and communication skills</w:t>
            </w:r>
          </w:p>
        </w:tc>
        <w:tc>
          <w:tcPr>
            <w:tcW w:w="1274" w:type="dxa"/>
          </w:tcPr>
          <w:p w:rsidRPr="00080016" w:rsidR="00D42CEC" w:rsidP="00D629CD" w:rsidRDefault="00D42CEC" w14:paraId="6177B86F" w14:textId="77777777">
            <w:pPr>
              <w:ind w:left="178"/>
              <w:jc w:val="center"/>
              <w:rPr>
                <w:rFonts w:ascii="Open Sans" w:hAnsi="Open Sans" w:cs="Open Sans"/>
              </w:rPr>
            </w:pPr>
          </w:p>
        </w:tc>
        <w:tc>
          <w:tcPr>
            <w:tcW w:w="1418" w:type="dxa"/>
          </w:tcPr>
          <w:p w:rsidRPr="00080016" w:rsidR="00D42CEC" w:rsidP="00D629CD" w:rsidRDefault="00D42CEC" w14:paraId="48EB56C9" w14:textId="77777777">
            <w:pPr>
              <w:ind w:left="178"/>
              <w:jc w:val="center"/>
              <w:rPr>
                <w:rFonts w:ascii="Open Sans" w:hAnsi="Open Sans" w:cs="Open Sans"/>
              </w:rPr>
            </w:pPr>
            <w:r w:rsidRPr="00080016">
              <w:rPr>
                <w:rFonts w:ascii="Open Sans" w:hAnsi="Open Sans" w:cs="Open Sans"/>
              </w:rPr>
              <w:t>x</w:t>
            </w:r>
          </w:p>
        </w:tc>
      </w:tr>
      <w:tr w:rsidRPr="00E2682D" w:rsidR="00D42CEC" w:rsidTr="00DE37A8" w14:paraId="25B618D9" w14:textId="77777777">
        <w:tc>
          <w:tcPr>
            <w:tcW w:w="6805" w:type="dxa"/>
          </w:tcPr>
          <w:p w:rsidRPr="006B1166" w:rsidR="00D42CEC" w:rsidP="00D629CD" w:rsidRDefault="00D42CEC" w14:paraId="757D7966" w14:textId="77777777">
            <w:pPr>
              <w:ind w:left="178"/>
              <w:rPr>
                <w:rFonts w:ascii="Open Sans" w:hAnsi="Open Sans" w:cs="Open Sans"/>
              </w:rPr>
            </w:pPr>
            <w:r w:rsidRPr="006B1166">
              <w:rPr>
                <w:rFonts w:ascii="Open Sans" w:hAnsi="Open Sans" w:cs="Open Sans"/>
              </w:rPr>
              <w:t>Ability to take a non-judgmental and empathetic approach to individuals with a variety of complex needs, whilst maintaining clear boundaries.</w:t>
            </w:r>
          </w:p>
        </w:tc>
        <w:tc>
          <w:tcPr>
            <w:tcW w:w="1274" w:type="dxa"/>
          </w:tcPr>
          <w:p w:rsidRPr="00080016" w:rsidR="00D42CEC" w:rsidP="00D629CD" w:rsidRDefault="00D42CEC" w14:paraId="69A740CD" w14:textId="77777777">
            <w:pPr>
              <w:ind w:left="178"/>
              <w:jc w:val="center"/>
              <w:rPr>
                <w:rFonts w:ascii="Open Sans" w:hAnsi="Open Sans" w:cs="Open Sans"/>
              </w:rPr>
            </w:pPr>
          </w:p>
        </w:tc>
        <w:tc>
          <w:tcPr>
            <w:tcW w:w="1418" w:type="dxa"/>
          </w:tcPr>
          <w:p w:rsidRPr="00080016" w:rsidR="00D42CEC" w:rsidP="00D629CD" w:rsidRDefault="00D42CEC" w14:paraId="506DF753" w14:textId="77777777">
            <w:pPr>
              <w:ind w:left="178"/>
              <w:jc w:val="center"/>
              <w:rPr>
                <w:rFonts w:ascii="Open Sans" w:hAnsi="Open Sans" w:cs="Open Sans"/>
              </w:rPr>
            </w:pPr>
            <w:r w:rsidRPr="00080016">
              <w:rPr>
                <w:rFonts w:ascii="Open Sans" w:hAnsi="Open Sans" w:cs="Open Sans"/>
              </w:rPr>
              <w:t>x</w:t>
            </w:r>
          </w:p>
        </w:tc>
      </w:tr>
      <w:tr w:rsidRPr="00E2682D" w:rsidR="001243EC" w:rsidTr="00DE37A8" w14:paraId="3886AB32" w14:textId="77777777">
        <w:tc>
          <w:tcPr>
            <w:tcW w:w="6805" w:type="dxa"/>
          </w:tcPr>
          <w:p w:rsidRPr="006B1166" w:rsidR="001243EC" w:rsidP="00D629CD" w:rsidRDefault="001243EC" w14:paraId="7302288D" w14:textId="77777777">
            <w:pPr>
              <w:spacing w:line="276" w:lineRule="auto"/>
              <w:ind w:left="178"/>
              <w:rPr>
                <w:rFonts w:ascii="Open Sans" w:hAnsi="Open Sans" w:cs="Open Sans"/>
              </w:rPr>
            </w:pPr>
            <w:r w:rsidRPr="006B1166">
              <w:rPr>
                <w:rFonts w:ascii="Open Sans" w:hAnsi="Open Sans" w:cs="Open Sans"/>
              </w:rPr>
              <w:t>Ability to problem solve and use initiative in a fast paced and changing environment</w:t>
            </w:r>
          </w:p>
        </w:tc>
        <w:tc>
          <w:tcPr>
            <w:tcW w:w="1274" w:type="dxa"/>
          </w:tcPr>
          <w:p w:rsidRPr="00080016" w:rsidR="001243EC" w:rsidP="00D629CD" w:rsidRDefault="001243EC" w14:paraId="34DA9F3C" w14:textId="77777777">
            <w:pPr>
              <w:ind w:left="178"/>
              <w:jc w:val="center"/>
              <w:rPr>
                <w:rFonts w:ascii="Open Sans" w:hAnsi="Open Sans" w:cs="Open Sans"/>
              </w:rPr>
            </w:pPr>
          </w:p>
        </w:tc>
        <w:tc>
          <w:tcPr>
            <w:tcW w:w="1418" w:type="dxa"/>
          </w:tcPr>
          <w:p w:rsidRPr="00080016" w:rsidR="001243EC" w:rsidP="00D629CD" w:rsidRDefault="001243EC" w14:paraId="421B9DEF" w14:textId="77777777">
            <w:pPr>
              <w:ind w:left="178"/>
              <w:jc w:val="center"/>
              <w:rPr>
                <w:rFonts w:ascii="Open Sans" w:hAnsi="Open Sans" w:cs="Open Sans"/>
              </w:rPr>
            </w:pPr>
            <w:r w:rsidRPr="00080016">
              <w:rPr>
                <w:rFonts w:ascii="Open Sans" w:hAnsi="Open Sans" w:cs="Open Sans"/>
              </w:rPr>
              <w:t>x</w:t>
            </w:r>
          </w:p>
        </w:tc>
      </w:tr>
      <w:tr w:rsidRPr="00E2682D" w:rsidR="001243EC" w:rsidTr="00DE37A8" w14:paraId="6D71C32E" w14:textId="77777777">
        <w:tc>
          <w:tcPr>
            <w:tcW w:w="6805" w:type="dxa"/>
          </w:tcPr>
          <w:p w:rsidRPr="006B1166" w:rsidR="001243EC" w:rsidP="00D629CD" w:rsidRDefault="001243EC" w14:paraId="706998F5" w14:textId="77777777">
            <w:pPr>
              <w:ind w:left="178"/>
              <w:rPr>
                <w:rFonts w:ascii="Open Sans" w:hAnsi="Open Sans" w:cs="Open Sans"/>
              </w:rPr>
            </w:pPr>
            <w:r w:rsidRPr="006B1166">
              <w:rPr>
                <w:rFonts w:ascii="Open Sans" w:hAnsi="Open Sans" w:cs="Open Sans"/>
              </w:rPr>
              <w:lastRenderedPageBreak/>
              <w:t>Able to work independently and as part of a diverse team</w:t>
            </w:r>
          </w:p>
        </w:tc>
        <w:tc>
          <w:tcPr>
            <w:tcW w:w="1274" w:type="dxa"/>
          </w:tcPr>
          <w:p w:rsidRPr="00080016" w:rsidR="001243EC" w:rsidP="00D629CD" w:rsidRDefault="001243EC" w14:paraId="1E1DE265" w14:textId="77777777">
            <w:pPr>
              <w:ind w:left="178"/>
              <w:jc w:val="center"/>
              <w:rPr>
                <w:rFonts w:ascii="Open Sans" w:hAnsi="Open Sans" w:cs="Open Sans"/>
              </w:rPr>
            </w:pPr>
          </w:p>
        </w:tc>
        <w:tc>
          <w:tcPr>
            <w:tcW w:w="1418" w:type="dxa"/>
          </w:tcPr>
          <w:p w:rsidRPr="00080016" w:rsidR="001243EC" w:rsidP="00D629CD" w:rsidRDefault="001243EC" w14:paraId="7B830C0A" w14:textId="77777777">
            <w:pPr>
              <w:ind w:left="178"/>
              <w:jc w:val="center"/>
              <w:rPr>
                <w:rFonts w:ascii="Open Sans" w:hAnsi="Open Sans" w:cs="Open Sans"/>
              </w:rPr>
            </w:pPr>
            <w:r w:rsidRPr="00080016">
              <w:rPr>
                <w:rFonts w:ascii="Open Sans" w:hAnsi="Open Sans" w:cs="Open Sans"/>
              </w:rPr>
              <w:t>x</w:t>
            </w:r>
          </w:p>
        </w:tc>
      </w:tr>
      <w:tr w:rsidRPr="00E2682D" w:rsidR="001243EC" w:rsidTr="00DE37A8" w14:paraId="6D595C86" w14:textId="77777777">
        <w:tc>
          <w:tcPr>
            <w:tcW w:w="6805" w:type="dxa"/>
          </w:tcPr>
          <w:p w:rsidRPr="006B1166" w:rsidR="001243EC" w:rsidP="00D629CD" w:rsidRDefault="001243EC" w14:paraId="13CBA4D9" w14:textId="77777777">
            <w:pPr>
              <w:ind w:left="178"/>
              <w:rPr>
                <w:rFonts w:ascii="Open Sans" w:hAnsi="Open Sans" w:cs="Open Sans"/>
              </w:rPr>
            </w:pPr>
            <w:r w:rsidRPr="006B1166">
              <w:rPr>
                <w:rFonts w:ascii="Open Sans" w:hAnsi="Open Sans" w:cs="Open Sans"/>
              </w:rPr>
              <w:t xml:space="preserve">Ability to complete basic data entry and collect and record evidence of service </w:t>
            </w:r>
            <w:r>
              <w:rPr>
                <w:rFonts w:ascii="Open Sans" w:hAnsi="Open Sans" w:cs="Open Sans"/>
              </w:rPr>
              <w:t xml:space="preserve">outputs and </w:t>
            </w:r>
            <w:r w:rsidRPr="006B1166">
              <w:rPr>
                <w:rFonts w:ascii="Open Sans" w:hAnsi="Open Sans" w:cs="Open Sans"/>
              </w:rPr>
              <w:t>outcomes</w:t>
            </w:r>
          </w:p>
        </w:tc>
        <w:tc>
          <w:tcPr>
            <w:tcW w:w="1274" w:type="dxa"/>
            <w:vAlign w:val="center"/>
          </w:tcPr>
          <w:p w:rsidRPr="00080016" w:rsidR="001243EC" w:rsidP="00D629CD" w:rsidRDefault="001243EC" w14:paraId="067FCA83" w14:textId="7A0F78F1">
            <w:pPr>
              <w:ind w:left="178"/>
              <w:jc w:val="center"/>
              <w:rPr>
                <w:rFonts w:ascii="Open Sans" w:hAnsi="Open Sans" w:cs="Open Sans"/>
              </w:rPr>
            </w:pPr>
          </w:p>
        </w:tc>
        <w:tc>
          <w:tcPr>
            <w:tcW w:w="1418" w:type="dxa"/>
            <w:vAlign w:val="center"/>
          </w:tcPr>
          <w:p w:rsidRPr="00080016" w:rsidR="001243EC" w:rsidP="00D629CD" w:rsidRDefault="00D42CEC" w14:paraId="6F88C779" w14:textId="3E9F9D7A">
            <w:pPr>
              <w:ind w:left="178"/>
              <w:jc w:val="center"/>
              <w:rPr>
                <w:rFonts w:ascii="Open Sans" w:hAnsi="Open Sans" w:cs="Open Sans"/>
              </w:rPr>
            </w:pPr>
            <w:r>
              <w:rPr>
                <w:rFonts w:ascii="Open Sans" w:hAnsi="Open Sans" w:cs="Open Sans"/>
              </w:rPr>
              <w:t>x</w:t>
            </w:r>
          </w:p>
        </w:tc>
      </w:tr>
      <w:tr w:rsidRPr="00E2682D" w:rsidR="001243EC" w:rsidTr="00DE37A8" w14:paraId="3739292B" w14:textId="77777777">
        <w:tc>
          <w:tcPr>
            <w:tcW w:w="6805" w:type="dxa"/>
          </w:tcPr>
          <w:p w:rsidRPr="006B1166" w:rsidR="001243EC" w:rsidP="00D629CD" w:rsidRDefault="001243EC" w14:paraId="216D424E" w14:textId="77777777">
            <w:pPr>
              <w:spacing w:line="276" w:lineRule="auto"/>
              <w:ind w:left="178"/>
              <w:rPr>
                <w:rFonts w:ascii="Open Sans" w:hAnsi="Open Sans" w:cs="Open Sans"/>
              </w:rPr>
            </w:pPr>
            <w:r w:rsidRPr="006B1166">
              <w:rPr>
                <w:rFonts w:ascii="Open Sans" w:hAnsi="Open Sans" w:cs="Open Sans"/>
              </w:rPr>
              <w:t>Highly organized, able to plan and manage a highly complex workload to tight deadlines</w:t>
            </w:r>
          </w:p>
        </w:tc>
        <w:tc>
          <w:tcPr>
            <w:tcW w:w="1274" w:type="dxa"/>
            <w:vAlign w:val="center"/>
          </w:tcPr>
          <w:p w:rsidRPr="00080016" w:rsidR="001243EC" w:rsidP="00D629CD" w:rsidRDefault="001243EC" w14:paraId="7795793B" w14:textId="50328EF6">
            <w:pPr>
              <w:ind w:left="178"/>
              <w:jc w:val="center"/>
              <w:rPr>
                <w:rFonts w:ascii="Open Sans" w:hAnsi="Open Sans" w:cs="Open Sans"/>
              </w:rPr>
            </w:pPr>
          </w:p>
        </w:tc>
        <w:tc>
          <w:tcPr>
            <w:tcW w:w="1418" w:type="dxa"/>
            <w:vAlign w:val="center"/>
          </w:tcPr>
          <w:p w:rsidRPr="00080016" w:rsidR="001243EC" w:rsidP="00D629CD" w:rsidRDefault="00D42CEC" w14:paraId="3C58D6E7" w14:textId="3EA34AE2">
            <w:pPr>
              <w:ind w:left="178"/>
              <w:jc w:val="center"/>
              <w:rPr>
                <w:rFonts w:ascii="Open Sans" w:hAnsi="Open Sans" w:cs="Open Sans"/>
              </w:rPr>
            </w:pPr>
            <w:r>
              <w:rPr>
                <w:rFonts w:ascii="Open Sans" w:hAnsi="Open Sans" w:cs="Open Sans"/>
              </w:rPr>
              <w:t>x</w:t>
            </w:r>
          </w:p>
        </w:tc>
      </w:tr>
      <w:tr w:rsidRPr="00612F3B" w:rsidR="00D42CEC" w:rsidTr="00DE37A8" w14:paraId="03EE7BE2" w14:textId="77777777">
        <w:tc>
          <w:tcPr>
            <w:tcW w:w="6805" w:type="dxa"/>
            <w:tcBorders>
              <w:bottom w:val="single" w:color="auto" w:sz="4" w:space="0"/>
            </w:tcBorders>
          </w:tcPr>
          <w:p w:rsidRPr="006B1166" w:rsidR="00D42CEC" w:rsidP="00D629CD" w:rsidRDefault="00D42CEC" w14:paraId="1CBF8843" w14:textId="77777777">
            <w:pPr>
              <w:ind w:left="178"/>
              <w:rPr>
                <w:rFonts w:ascii="Open Sans" w:hAnsi="Open Sans" w:cs="Open Sans"/>
              </w:rPr>
            </w:pPr>
            <w:r w:rsidRPr="006B23CE">
              <w:rPr>
                <w:rFonts w:ascii="Open Sans" w:hAnsi="Open Sans" w:cs="Open Sans"/>
              </w:rPr>
              <w:t>Strong working knowledge of IT packages (Word, Excel, Outlook)</w:t>
            </w:r>
          </w:p>
        </w:tc>
        <w:tc>
          <w:tcPr>
            <w:tcW w:w="1274" w:type="dxa"/>
            <w:tcBorders>
              <w:bottom w:val="single" w:color="auto" w:sz="4" w:space="0"/>
            </w:tcBorders>
          </w:tcPr>
          <w:p w:rsidR="00D42CEC" w:rsidP="00D629CD" w:rsidRDefault="00D42CEC" w14:paraId="7ADB3193" w14:textId="77777777">
            <w:pPr>
              <w:ind w:left="178"/>
              <w:jc w:val="center"/>
              <w:rPr>
                <w:rFonts w:ascii="Open Sans" w:hAnsi="Open Sans" w:cs="Open Sans"/>
              </w:rPr>
            </w:pPr>
          </w:p>
        </w:tc>
        <w:tc>
          <w:tcPr>
            <w:tcW w:w="1418" w:type="dxa"/>
            <w:tcBorders>
              <w:bottom w:val="single" w:color="auto" w:sz="4" w:space="0"/>
            </w:tcBorders>
          </w:tcPr>
          <w:p w:rsidRPr="00080016" w:rsidR="00D42CEC" w:rsidP="00D629CD" w:rsidRDefault="00D42CEC" w14:paraId="4609E04B" w14:textId="5C206F59">
            <w:pPr>
              <w:ind w:left="178"/>
              <w:jc w:val="center"/>
              <w:rPr>
                <w:rFonts w:ascii="Open Sans" w:hAnsi="Open Sans" w:cs="Open Sans"/>
              </w:rPr>
            </w:pPr>
            <w:r>
              <w:rPr>
                <w:rFonts w:ascii="Open Sans" w:hAnsi="Open Sans" w:cs="Open Sans"/>
              </w:rPr>
              <w:t>x</w:t>
            </w:r>
          </w:p>
        </w:tc>
      </w:tr>
      <w:tr w:rsidRPr="00E2682D" w:rsidR="001243EC" w:rsidTr="00DE37A8" w14:paraId="309F1460" w14:textId="77777777">
        <w:tc>
          <w:tcPr>
            <w:tcW w:w="9497" w:type="dxa"/>
            <w:gridSpan w:val="3"/>
          </w:tcPr>
          <w:p w:rsidRPr="00080016" w:rsidR="001243EC" w:rsidP="00D629CD" w:rsidRDefault="001243EC" w14:paraId="67909488" w14:textId="77777777">
            <w:pPr>
              <w:ind w:left="178"/>
              <w:rPr>
                <w:rFonts w:ascii="Open Sans" w:hAnsi="Open Sans" w:cs="Open Sans"/>
              </w:rPr>
            </w:pPr>
            <w:r w:rsidRPr="00080016">
              <w:rPr>
                <w:rFonts w:ascii="Open Sans" w:hAnsi="Open Sans" w:cs="Open Sans"/>
                <w:b/>
                <w:bCs/>
              </w:rPr>
              <w:t>Other</w:t>
            </w:r>
          </w:p>
        </w:tc>
      </w:tr>
      <w:tr w:rsidRPr="002C5725" w:rsidR="001243EC" w:rsidTr="00DE37A8" w14:paraId="07624831" w14:textId="77777777">
        <w:tc>
          <w:tcPr>
            <w:tcW w:w="6805" w:type="dxa"/>
          </w:tcPr>
          <w:p w:rsidRPr="006B1166" w:rsidR="001243EC" w:rsidP="00D629CD" w:rsidRDefault="001243EC" w14:paraId="61DD8116" w14:textId="77777777">
            <w:pPr>
              <w:spacing w:line="276" w:lineRule="auto"/>
              <w:ind w:left="178"/>
              <w:rPr>
                <w:rFonts w:ascii="Open Sans" w:hAnsi="Open Sans" w:cs="Open Sans"/>
              </w:rPr>
            </w:pPr>
            <w:r w:rsidRPr="006B1166">
              <w:rPr>
                <w:rFonts w:ascii="Open Sans" w:hAnsi="Open Sans" w:cs="Open Sans"/>
              </w:rPr>
              <w:t>Committed to the principles of equal opportunities and diversity</w:t>
            </w:r>
          </w:p>
        </w:tc>
        <w:tc>
          <w:tcPr>
            <w:tcW w:w="1274" w:type="dxa"/>
            <w:vAlign w:val="center"/>
          </w:tcPr>
          <w:p w:rsidRPr="00080016" w:rsidR="001243EC" w:rsidP="00D629CD" w:rsidRDefault="001243EC" w14:paraId="09AE1D82" w14:textId="77777777">
            <w:pPr>
              <w:ind w:left="178"/>
              <w:jc w:val="center"/>
              <w:rPr>
                <w:rFonts w:ascii="Open Sans" w:hAnsi="Open Sans" w:cs="Open Sans"/>
              </w:rPr>
            </w:pPr>
          </w:p>
        </w:tc>
        <w:tc>
          <w:tcPr>
            <w:tcW w:w="1418" w:type="dxa"/>
            <w:vAlign w:val="center"/>
          </w:tcPr>
          <w:p w:rsidRPr="00080016" w:rsidR="001243EC" w:rsidP="00D629CD" w:rsidRDefault="001243EC" w14:paraId="77AEC902" w14:textId="77777777">
            <w:pPr>
              <w:ind w:left="178"/>
              <w:jc w:val="center"/>
              <w:rPr>
                <w:rFonts w:ascii="Open Sans" w:hAnsi="Open Sans" w:cs="Open Sans"/>
              </w:rPr>
            </w:pPr>
            <w:r w:rsidRPr="00080016">
              <w:rPr>
                <w:rFonts w:ascii="Open Sans" w:hAnsi="Open Sans" w:cs="Open Sans"/>
              </w:rPr>
              <w:t>x</w:t>
            </w:r>
          </w:p>
        </w:tc>
      </w:tr>
      <w:tr w:rsidRPr="002C5725" w:rsidR="001243EC" w:rsidTr="00DE37A8" w14:paraId="60EEE64F" w14:textId="77777777">
        <w:tc>
          <w:tcPr>
            <w:tcW w:w="6805" w:type="dxa"/>
          </w:tcPr>
          <w:p w:rsidRPr="006B1166" w:rsidR="001243EC" w:rsidP="00D629CD" w:rsidRDefault="001243EC" w14:paraId="60783A05" w14:textId="77777777">
            <w:pPr>
              <w:pStyle w:val="Default"/>
              <w:ind w:left="178"/>
              <w:rPr>
                <w:rFonts w:ascii="Open Sans" w:hAnsi="Open Sans" w:cs="Open Sans"/>
                <w:color w:val="auto"/>
                <w:sz w:val="22"/>
                <w:szCs w:val="22"/>
              </w:rPr>
            </w:pPr>
            <w:r w:rsidRPr="006B1166">
              <w:rPr>
                <w:rFonts w:ascii="Open Sans" w:hAnsi="Open Sans" w:cs="Open Sans"/>
                <w:color w:val="auto"/>
                <w:sz w:val="22"/>
                <w:szCs w:val="22"/>
              </w:rPr>
              <w:t xml:space="preserve">Prepared to promote public health campaigns on vaccinations and other health topics in line with NHS and government guidance  </w:t>
            </w:r>
          </w:p>
        </w:tc>
        <w:tc>
          <w:tcPr>
            <w:tcW w:w="1274" w:type="dxa"/>
            <w:vAlign w:val="center"/>
          </w:tcPr>
          <w:p w:rsidRPr="00080016" w:rsidR="001243EC" w:rsidP="00D629CD" w:rsidRDefault="001243EC" w14:paraId="7F56B0D2" w14:textId="77777777">
            <w:pPr>
              <w:ind w:left="178"/>
              <w:jc w:val="center"/>
              <w:rPr>
                <w:rFonts w:ascii="Open Sans" w:hAnsi="Open Sans" w:cs="Open Sans"/>
              </w:rPr>
            </w:pPr>
          </w:p>
        </w:tc>
        <w:tc>
          <w:tcPr>
            <w:tcW w:w="1418" w:type="dxa"/>
            <w:vAlign w:val="center"/>
          </w:tcPr>
          <w:p w:rsidRPr="00080016" w:rsidR="001243EC" w:rsidP="00D629CD" w:rsidRDefault="001243EC" w14:paraId="3BCA74C8" w14:textId="77777777">
            <w:pPr>
              <w:ind w:left="178"/>
              <w:jc w:val="center"/>
              <w:rPr>
                <w:rFonts w:ascii="Open Sans" w:hAnsi="Open Sans" w:cs="Open Sans"/>
              </w:rPr>
            </w:pPr>
            <w:r w:rsidRPr="00080016">
              <w:rPr>
                <w:rFonts w:ascii="Open Sans" w:hAnsi="Open Sans" w:cs="Open Sans"/>
              </w:rPr>
              <w:t>x</w:t>
            </w:r>
          </w:p>
        </w:tc>
      </w:tr>
    </w:tbl>
    <w:p w:rsidR="000E07A6" w:rsidP="00682058" w:rsidRDefault="000E07A6" w14:paraId="375CDB98" w14:textId="4017F5CD">
      <w:pPr>
        <w:rPr>
          <w:sz w:val="24"/>
        </w:rPr>
      </w:pPr>
    </w:p>
    <w:p w:rsidR="3089466B" w:rsidP="0F6607A9" w:rsidRDefault="3089466B" w14:paraId="78188511" w14:textId="4A94D475">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F6607A9"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The closing date for this post is </w:t>
      </w:r>
      <w:r w:rsidRPr="0F6607A9" w:rsidR="25AEB215">
        <w:rPr>
          <w:rFonts w:ascii="Aptos" w:hAnsi="Aptos" w:eastAsia="Aptos" w:cs="Aptos"/>
          <w:b w:val="0"/>
          <w:bCs w:val="0"/>
          <w:i w:val="0"/>
          <w:iCs w:val="0"/>
          <w:caps w:val="0"/>
          <w:smallCaps w:val="0"/>
          <w:noProof w:val="0"/>
          <w:color w:val="000000" w:themeColor="text1" w:themeTint="FF" w:themeShade="FF"/>
          <w:sz w:val="24"/>
          <w:szCs w:val="24"/>
          <w:u w:val="single"/>
          <w:lang w:val="en-GB"/>
        </w:rPr>
        <w:t>Friday 26</w:t>
      </w:r>
      <w:r w:rsidRPr="0F6607A9" w:rsidR="25AEB215">
        <w:rPr>
          <w:rFonts w:ascii="Aptos" w:hAnsi="Aptos" w:eastAsia="Aptos" w:cs="Aptos"/>
          <w:b w:val="0"/>
          <w:bCs w:val="0"/>
          <w:i w:val="0"/>
          <w:iCs w:val="0"/>
          <w:caps w:val="0"/>
          <w:smallCaps w:val="0"/>
          <w:noProof w:val="0"/>
          <w:color w:val="000000" w:themeColor="text1" w:themeTint="FF" w:themeShade="FF"/>
          <w:sz w:val="24"/>
          <w:szCs w:val="24"/>
          <w:u w:val="single"/>
          <w:vertAlign w:val="superscript"/>
          <w:lang w:val="en-GB"/>
        </w:rPr>
        <w:t>th</w:t>
      </w:r>
      <w:r w:rsidRPr="0F6607A9" w:rsidR="25AEB215">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of September </w:t>
      </w:r>
      <w:r w:rsidRPr="0F6607A9" w:rsidR="213DCAE2">
        <w:rPr>
          <w:rFonts w:ascii="Aptos" w:hAnsi="Aptos" w:eastAsia="Aptos" w:cs="Aptos"/>
          <w:b w:val="0"/>
          <w:bCs w:val="0"/>
          <w:i w:val="0"/>
          <w:iCs w:val="0"/>
          <w:caps w:val="0"/>
          <w:smallCaps w:val="0"/>
          <w:noProof w:val="0"/>
          <w:color w:val="000000" w:themeColor="text1" w:themeTint="FF" w:themeShade="FF"/>
          <w:sz w:val="24"/>
          <w:szCs w:val="24"/>
          <w:u w:val="single"/>
          <w:lang w:val="en-GB"/>
        </w:rPr>
        <w:t>2</w:t>
      </w:r>
      <w:r w:rsidRPr="0F6607A9" w:rsidR="213DCAE2">
        <w:rPr>
          <w:rFonts w:ascii="Aptos" w:hAnsi="Aptos" w:eastAsia="Aptos" w:cs="Aptos"/>
          <w:b w:val="0"/>
          <w:bCs w:val="0"/>
          <w:i w:val="0"/>
          <w:iCs w:val="0"/>
          <w:caps w:val="0"/>
          <w:smallCaps w:val="0"/>
          <w:noProof w:val="0"/>
          <w:color w:val="000000" w:themeColor="text1" w:themeTint="FF" w:themeShade="FF"/>
          <w:sz w:val="24"/>
          <w:szCs w:val="24"/>
          <w:u w:val="single"/>
          <w:lang w:val="en-GB"/>
        </w:rPr>
        <w:t>025</w:t>
      </w:r>
      <w:r w:rsidRPr="0F6607A9" w:rsidR="0764A0CE">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at 1pm</w:t>
      </w:r>
      <w:r w:rsidRPr="0F6607A9"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To apply please complete and send the attached application form and equality and diversity form </w:t>
      </w:r>
      <w:hyperlink r:id="Rc48a5acc467447d7">
        <w:r w:rsidRPr="0F6607A9" w:rsidR="3089466B">
          <w:rPr>
            <w:rStyle w:val="Hyperlink"/>
            <w:rFonts w:ascii="Aptos" w:hAnsi="Aptos" w:eastAsia="Aptos" w:cs="Aptos"/>
            <w:b w:val="0"/>
            <w:bCs w:val="0"/>
            <w:i w:val="0"/>
            <w:iCs w:val="0"/>
            <w:caps w:val="0"/>
            <w:smallCaps w:val="0"/>
            <w:strike w:val="0"/>
            <w:dstrike w:val="0"/>
            <w:noProof w:val="0"/>
            <w:sz w:val="24"/>
            <w:szCs w:val="24"/>
            <w:lang w:val="en-GB"/>
          </w:rPr>
          <w:t>concia@pdt.org.uk</w:t>
        </w:r>
      </w:hyperlink>
      <w:r w:rsidRPr="0F6607A9"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0F6607A9" w:rsidR="3089466B">
        <w:rPr>
          <w:rFonts w:ascii="Aptos" w:hAnsi="Aptos" w:eastAsia="Aptos" w:cs="Aptos"/>
          <w:b w:val="1"/>
          <w:bCs w:val="1"/>
          <w:i w:val="0"/>
          <w:iCs w:val="0"/>
          <w:caps w:val="0"/>
          <w:smallCaps w:val="0"/>
          <w:noProof w:val="0"/>
          <w:color w:val="000000" w:themeColor="text1" w:themeTint="FF" w:themeShade="FF"/>
          <w:sz w:val="24"/>
          <w:szCs w:val="24"/>
          <w:lang w:val="en-GB"/>
        </w:rPr>
        <w:t>Please note that CVs will not be accepted.</w:t>
      </w:r>
      <w:r w:rsidRPr="0F6607A9"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3089466B" w:rsidP="42400183" w:rsidRDefault="3089466B" w14:paraId="42BE6DE0" w14:textId="69C905DB">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If you have any questions about the </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role,</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please contact Concia Albert on </w:t>
      </w:r>
      <w:hyperlink r:id="R41605e07c88046c2">
        <w:r w:rsidRPr="42400183" w:rsidR="3089466B">
          <w:rPr>
            <w:rStyle w:val="Hyperlink"/>
            <w:rFonts w:ascii="Aptos" w:hAnsi="Aptos" w:eastAsia="Aptos" w:cs="Aptos"/>
            <w:b w:val="0"/>
            <w:bCs w:val="0"/>
            <w:i w:val="0"/>
            <w:iCs w:val="0"/>
            <w:caps w:val="0"/>
            <w:smallCaps w:val="0"/>
            <w:strike w:val="0"/>
            <w:dstrike w:val="0"/>
            <w:noProof w:val="0"/>
            <w:sz w:val="24"/>
            <w:szCs w:val="24"/>
            <w:lang w:val="en-GB"/>
          </w:rPr>
          <w:t>concia@pdt.org.uk</w:t>
        </w:r>
      </w:hyperlink>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3089466B" w:rsidP="0F6607A9" w:rsidRDefault="3089466B" w14:paraId="35F7211C" w14:textId="2137FDB1">
      <w:pPr>
        <w:spacing w:line="259" w:lineRule="auto"/>
        <w:rPr>
          <w:rFonts w:ascii="Aptos" w:hAnsi="Aptos" w:eastAsia="Aptos" w:cs="Aptos"/>
          <w:b w:val="0"/>
          <w:bCs w:val="0"/>
          <w:i w:val="0"/>
          <w:iCs w:val="0"/>
          <w:caps w:val="0"/>
          <w:smallCaps w:val="0"/>
          <w:noProof w:val="0"/>
          <w:color w:val="000000" w:themeColor="text1" w:themeTint="FF" w:themeShade="FF"/>
          <w:sz w:val="24"/>
          <w:szCs w:val="24"/>
          <w:u w:val="single"/>
          <w:lang w:val="en-GB"/>
        </w:rPr>
      </w:pPr>
      <w:r w:rsidRPr="0F6607A9"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If shortlisted, interviews will be held on </w:t>
      </w:r>
      <w:r w:rsidRPr="0F6607A9" w:rsidR="1DCB42A1">
        <w:rPr>
          <w:rFonts w:ascii="Aptos" w:hAnsi="Aptos" w:eastAsia="Aptos" w:cs="Aptos"/>
          <w:b w:val="0"/>
          <w:bCs w:val="0"/>
          <w:i w:val="0"/>
          <w:iCs w:val="0"/>
          <w:caps w:val="0"/>
          <w:smallCaps w:val="0"/>
          <w:noProof w:val="0"/>
          <w:color w:val="000000" w:themeColor="text1" w:themeTint="FF" w:themeShade="FF"/>
          <w:sz w:val="24"/>
          <w:szCs w:val="24"/>
          <w:u w:val="single"/>
          <w:lang w:val="en-GB"/>
        </w:rPr>
        <w:t>Friday 3</w:t>
      </w:r>
      <w:r w:rsidRPr="0F6607A9" w:rsidR="1DCB42A1">
        <w:rPr>
          <w:rFonts w:ascii="Aptos" w:hAnsi="Aptos" w:eastAsia="Aptos" w:cs="Aptos"/>
          <w:b w:val="0"/>
          <w:bCs w:val="0"/>
          <w:i w:val="0"/>
          <w:iCs w:val="0"/>
          <w:caps w:val="0"/>
          <w:smallCaps w:val="0"/>
          <w:noProof w:val="0"/>
          <w:color w:val="000000" w:themeColor="text1" w:themeTint="FF" w:themeShade="FF"/>
          <w:sz w:val="24"/>
          <w:szCs w:val="24"/>
          <w:u w:val="single"/>
          <w:vertAlign w:val="superscript"/>
          <w:lang w:val="en-GB"/>
        </w:rPr>
        <w:t>rd</w:t>
      </w:r>
      <w:r w:rsidRPr="0F6607A9" w:rsidR="1DCB42A1">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of October</w:t>
      </w:r>
      <w:r w:rsidRPr="0F6607A9"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w:t>
      </w:r>
      <w:r w:rsidRPr="0F6607A9"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in-person informally and the </w:t>
      </w:r>
      <w:r w:rsidRPr="0F6607A9" w:rsidR="3089466B">
        <w:rPr>
          <w:rFonts w:ascii="Aptos" w:hAnsi="Aptos" w:eastAsia="Aptos" w:cs="Aptos"/>
          <w:b w:val="0"/>
          <w:bCs w:val="0"/>
          <w:i w:val="0"/>
          <w:iCs w:val="0"/>
          <w:caps w:val="0"/>
          <w:smallCaps w:val="0"/>
          <w:noProof w:val="0"/>
          <w:color w:val="000000" w:themeColor="text1" w:themeTint="FF" w:themeShade="FF"/>
          <w:sz w:val="24"/>
          <w:szCs w:val="24"/>
          <w:u w:val="none"/>
          <w:lang w:val="en-GB"/>
        </w:rPr>
        <w:t>formal interviews</w:t>
      </w:r>
      <w:r w:rsidRPr="0F6607A9"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on </w:t>
      </w:r>
      <w:r w:rsidRPr="0F6607A9" w:rsidR="046CBD09">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Thursday </w:t>
      </w:r>
      <w:r w:rsidRPr="0F6607A9" w:rsidR="45822A56">
        <w:rPr>
          <w:rFonts w:ascii="Aptos" w:hAnsi="Aptos" w:eastAsia="Aptos" w:cs="Aptos"/>
          <w:b w:val="0"/>
          <w:bCs w:val="0"/>
          <w:i w:val="0"/>
          <w:iCs w:val="0"/>
          <w:caps w:val="0"/>
          <w:smallCaps w:val="0"/>
          <w:noProof w:val="0"/>
          <w:color w:val="000000" w:themeColor="text1" w:themeTint="FF" w:themeShade="FF"/>
          <w:sz w:val="24"/>
          <w:szCs w:val="24"/>
          <w:u w:val="single"/>
          <w:lang w:val="en-GB"/>
        </w:rPr>
        <w:t>9</w:t>
      </w:r>
      <w:r w:rsidRPr="0F6607A9" w:rsidR="45822A56">
        <w:rPr>
          <w:rFonts w:ascii="Aptos" w:hAnsi="Aptos" w:eastAsia="Aptos" w:cs="Aptos"/>
          <w:b w:val="0"/>
          <w:bCs w:val="0"/>
          <w:i w:val="0"/>
          <w:iCs w:val="0"/>
          <w:caps w:val="0"/>
          <w:smallCaps w:val="0"/>
          <w:noProof w:val="0"/>
          <w:color w:val="000000" w:themeColor="text1" w:themeTint="FF" w:themeShade="FF"/>
          <w:sz w:val="24"/>
          <w:szCs w:val="24"/>
          <w:u w:val="single"/>
          <w:vertAlign w:val="superscript"/>
          <w:lang w:val="en-GB"/>
        </w:rPr>
        <w:t>th</w:t>
      </w:r>
      <w:r w:rsidRPr="0F6607A9" w:rsidR="45822A56">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of October</w:t>
      </w:r>
      <w:r w:rsidRPr="0F6607A9"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w:t>
      </w:r>
      <w:r w:rsidRPr="0F6607A9"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remotely.</w:t>
      </w:r>
    </w:p>
    <w:p w:rsidRPr="00BE77D7" w:rsidR="00BE77D7" w:rsidP="00682058" w:rsidRDefault="00BE77D7" w14:paraId="1ADF3E3F" w14:textId="41C53364">
      <w:pPr>
        <w:rPr>
          <w:rFonts w:cstheme="minorHAnsi"/>
          <w:b/>
          <w:sz w:val="24"/>
        </w:rPr>
      </w:pPr>
      <w:r w:rsidRPr="00BE77D7">
        <w:rPr>
          <w:rFonts w:cstheme="minorHAnsi"/>
          <w:b/>
          <w:sz w:val="24"/>
        </w:rPr>
        <w:t>Equality and Diversity</w:t>
      </w:r>
    </w:p>
    <w:p w:rsidRPr="00290365" w:rsidR="00290365" w:rsidP="00290365" w:rsidRDefault="00290365" w14:paraId="359B3612" w14:textId="77777777">
      <w:pPr>
        <w:jc w:val="both"/>
        <w:rPr>
          <w:rFonts w:cstheme="minorHAnsi"/>
          <w:sz w:val="24"/>
        </w:rPr>
      </w:pPr>
      <w:r w:rsidRPr="00290365">
        <w:rPr>
          <w:rFonts w:cstheme="minorHAnsi"/>
          <w:sz w:val="24"/>
        </w:rPr>
        <w:t xml:space="preserve">PDT is committed to the provision, on a fair and equitable basis, of all our services and all areas of our operations. </w:t>
      </w:r>
    </w:p>
    <w:p w:rsidRPr="00290365" w:rsidR="00290365" w:rsidP="00290365" w:rsidRDefault="00290365" w14:paraId="36DA1630" w14:textId="77777777">
      <w:pPr>
        <w:jc w:val="both"/>
        <w:rPr>
          <w:rFonts w:cstheme="minorHAnsi"/>
          <w:sz w:val="24"/>
        </w:rPr>
      </w:pPr>
      <w:r w:rsidRPr="00290365">
        <w:rPr>
          <w:rFonts w:cstheme="minorHAnsi"/>
          <w:sz w:val="24"/>
        </w:rPr>
        <w:t>PDT recognises that discrimination exists and that there is a strong link between discrimination, poverty and lack of opportunity.  It is PDT’s committed aim to enable access to existing and emerging opportunities and to empower all people living in Paddington and to others we work with, particularly those communities and people who have been excluded from mainstream services.</w:t>
      </w:r>
    </w:p>
    <w:p w:rsidRPr="00290365" w:rsidR="00290365" w:rsidP="00290365" w:rsidRDefault="00290365" w14:paraId="650B2209" w14:textId="401BE821">
      <w:pPr>
        <w:jc w:val="both"/>
        <w:rPr>
          <w:rFonts w:cstheme="minorHAnsi"/>
          <w:sz w:val="24"/>
        </w:rPr>
      </w:pPr>
      <w:r w:rsidRPr="00290365">
        <w:rPr>
          <w:rFonts w:cstheme="minorHAnsi"/>
          <w:sz w:val="24"/>
        </w:rPr>
        <w:t>PDT will not discriminate on the grounds of race, ethnic origin, nationality, religion, culture, gender, sexual orientation, disability, HIV status, age or against ex-offenders.</w:t>
      </w:r>
    </w:p>
    <w:p w:rsidRPr="00BE77D7" w:rsidR="00BE77D7" w:rsidP="003720D6" w:rsidRDefault="00BE77D7" w14:paraId="20024D25" w14:textId="6B63C018">
      <w:pPr>
        <w:rPr>
          <w:rFonts w:cstheme="minorHAnsi"/>
          <w:b/>
          <w:sz w:val="24"/>
        </w:rPr>
      </w:pPr>
      <w:r w:rsidRPr="00BE77D7">
        <w:rPr>
          <w:rFonts w:cstheme="minorHAnsi"/>
          <w:b/>
          <w:sz w:val="24"/>
        </w:rPr>
        <w:t>Further information</w:t>
      </w:r>
    </w:p>
    <w:p w:rsidR="003720D6" w:rsidP="42400183" w:rsidRDefault="003720D6" w14:paraId="5AAF07C2" w14:textId="6FDF11AC">
      <w:pPr>
        <w:rPr>
          <w:rFonts w:cs="Calibri" w:cstheme="minorAscii"/>
          <w:sz w:val="24"/>
          <w:szCs w:val="24"/>
        </w:rPr>
      </w:pPr>
      <w:r w:rsidRPr="0F6607A9" w:rsidR="003720D6">
        <w:rPr>
          <w:rFonts w:cs="Calibri" w:cstheme="minorAscii"/>
          <w:sz w:val="24"/>
          <w:szCs w:val="24"/>
        </w:rPr>
        <w:t>If you have any questions about the role</w:t>
      </w:r>
      <w:r w:rsidRPr="0F6607A9" w:rsidR="003720D6">
        <w:rPr>
          <w:rFonts w:cs="Calibri" w:cstheme="minorAscii"/>
          <w:sz w:val="24"/>
          <w:szCs w:val="24"/>
        </w:rPr>
        <w:t xml:space="preserve"> or require any special arrangements to be made to enable your application due to </w:t>
      </w:r>
      <w:r w:rsidRPr="0F6607A9" w:rsidR="6AEEC5A9">
        <w:rPr>
          <w:rFonts w:cs="Calibri" w:cstheme="minorAscii"/>
          <w:sz w:val="24"/>
          <w:szCs w:val="24"/>
        </w:rPr>
        <w:t>disability,</w:t>
      </w:r>
      <w:r w:rsidRPr="0F6607A9" w:rsidR="003720D6">
        <w:rPr>
          <w:rFonts w:cs="Calibri" w:cstheme="minorAscii"/>
          <w:sz w:val="24"/>
          <w:szCs w:val="24"/>
        </w:rPr>
        <w:t xml:space="preserve"> please contact </w:t>
      </w:r>
      <w:r w:rsidRPr="0F6607A9" w:rsidR="05D5EDC3">
        <w:rPr>
          <w:rFonts w:cs="Calibri" w:cstheme="minorAscii"/>
          <w:sz w:val="24"/>
          <w:szCs w:val="24"/>
        </w:rPr>
        <w:t>Concia Albert on</w:t>
      </w:r>
      <w:r w:rsidRPr="0F6607A9" w:rsidR="003720D6">
        <w:rPr>
          <w:rFonts w:cs="Calibri" w:cstheme="minorAscii"/>
          <w:sz w:val="24"/>
          <w:szCs w:val="24"/>
        </w:rPr>
        <w:t xml:space="preserve"> </w:t>
      </w:r>
      <w:r w:rsidRPr="0F6607A9" w:rsidR="3BBBEEF6">
        <w:rPr>
          <w:rFonts w:cs="Calibri" w:cstheme="minorAscii"/>
          <w:sz w:val="24"/>
          <w:szCs w:val="24"/>
        </w:rPr>
        <w:t xml:space="preserve"> </w:t>
      </w:r>
      <w:hyperlink r:id="R6cb773ed0ba540c5">
        <w:r w:rsidRPr="0F6607A9" w:rsidR="38F51AC3">
          <w:rPr>
            <w:rStyle w:val="Hyperlink"/>
            <w:rFonts w:cs="Calibri" w:cstheme="minorAscii"/>
            <w:sz w:val="24"/>
            <w:szCs w:val="24"/>
          </w:rPr>
          <w:t>concia</w:t>
        </w:r>
        <w:r w:rsidRPr="0F6607A9" w:rsidR="003720D6">
          <w:rPr>
            <w:rStyle w:val="Hyperlink"/>
            <w:rFonts w:cs="Calibri" w:cstheme="minorAscii"/>
            <w:sz w:val="24"/>
            <w:szCs w:val="24"/>
          </w:rPr>
          <w:t>@pdt.org.uk</w:t>
        </w:r>
      </w:hyperlink>
      <w:r w:rsidRPr="0F6607A9" w:rsidR="003720D6">
        <w:rPr>
          <w:rFonts w:cs="Calibri" w:cstheme="minorAscii"/>
          <w:sz w:val="24"/>
          <w:szCs w:val="24"/>
        </w:rPr>
        <w:t>.</w:t>
      </w:r>
      <w:r w:rsidRPr="0F6607A9" w:rsidR="4CEBFCCB">
        <w:rPr>
          <w:rFonts w:cs="Calibri" w:cstheme="minorAscii"/>
          <w:sz w:val="24"/>
          <w:szCs w:val="24"/>
        </w:rPr>
        <w:t xml:space="preserve"> </w:t>
      </w:r>
    </w:p>
    <w:sectPr w:rsidR="003720D6" w:rsidSect="00682058">
      <w:headerReference w:type="default" r:id="rId11"/>
      <w:pgSz w:w="11906" w:h="16838" w:orient="portrait"/>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502B" w:rsidP="005D715F" w:rsidRDefault="00D4502B" w14:paraId="70AFD8EB" w14:textId="77777777">
      <w:pPr>
        <w:spacing w:after="0" w:line="240" w:lineRule="auto"/>
      </w:pPr>
      <w:r>
        <w:separator/>
      </w:r>
    </w:p>
  </w:endnote>
  <w:endnote w:type="continuationSeparator" w:id="0">
    <w:p w:rsidR="00D4502B" w:rsidP="005D715F" w:rsidRDefault="00D4502B" w14:paraId="162EA5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502B" w:rsidP="005D715F" w:rsidRDefault="00D4502B" w14:paraId="4BE870A4" w14:textId="77777777">
      <w:pPr>
        <w:spacing w:after="0" w:line="240" w:lineRule="auto"/>
      </w:pPr>
      <w:r>
        <w:separator/>
      </w:r>
    </w:p>
  </w:footnote>
  <w:footnote w:type="continuationSeparator" w:id="0">
    <w:p w:rsidR="00D4502B" w:rsidP="005D715F" w:rsidRDefault="00D4502B" w14:paraId="4A3302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D715F" w:rsidR="005D715F" w:rsidP="005D715F" w:rsidRDefault="005D715F" w14:paraId="70EC9154" w14:textId="6F5C9C3A">
    <w:pPr>
      <w:pStyle w:val="Header"/>
    </w:pPr>
    <w:r w:rsidRPr="005D715F">
      <w:rPr>
        <w:rFonts w:cstheme="minorHAnsi"/>
        <w:b/>
        <w:bCs/>
        <w:noProof/>
        <w:sz w:val="40"/>
        <w:szCs w:val="40"/>
      </w:rPr>
      <w:drawing>
        <wp:anchor distT="0" distB="0" distL="114300" distR="114300" simplePos="0" relativeHeight="251662336" behindDoc="0" locked="0" layoutInCell="1" allowOverlap="1" wp14:anchorId="0DBA8C3B" wp14:editId="2971B83D">
          <wp:simplePos x="0" y="0"/>
          <wp:positionH relativeFrom="margin">
            <wp:align>center</wp:align>
          </wp:positionH>
          <wp:positionV relativeFrom="paragraph">
            <wp:posOffset>-297180</wp:posOffset>
          </wp:positionV>
          <wp:extent cx="2186940" cy="972185"/>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hampion_logo-1.jpg"/>
                  <pic:cNvPicPr/>
                </pic:nvPicPr>
                <pic:blipFill>
                  <a:blip r:embed="rId1">
                    <a:extLst>
                      <a:ext uri="{28A0092B-C50C-407E-A947-70E740481C1C}">
                        <a14:useLocalDpi xmlns:a14="http://schemas.microsoft.com/office/drawing/2010/main" val="0"/>
                      </a:ext>
                    </a:extLst>
                  </a:blip>
                  <a:stretch>
                    <a:fillRect/>
                  </a:stretch>
                </pic:blipFill>
                <pic:spPr>
                  <a:xfrm>
                    <a:off x="0" y="0"/>
                    <a:ext cx="2186940" cy="972185"/>
                  </a:xfrm>
                  <a:prstGeom prst="rect">
                    <a:avLst/>
                  </a:prstGeom>
                </pic:spPr>
              </pic:pic>
            </a:graphicData>
          </a:graphic>
        </wp:anchor>
      </w:drawing>
    </w:r>
    <w:r>
      <w:rPr>
        <w:rFonts w:cstheme="minorHAnsi"/>
        <w:b/>
        <w:bCs/>
        <w:noProof/>
        <w:sz w:val="40"/>
        <w:szCs w:val="40"/>
        <w:u w:val="single"/>
      </w:rPr>
      <w:drawing>
        <wp:anchor distT="0" distB="0" distL="114300" distR="114300" simplePos="0" relativeHeight="251659264" behindDoc="0" locked="0" layoutInCell="1" allowOverlap="1" wp14:anchorId="2B7C9D4C" wp14:editId="0EDEB96D">
          <wp:simplePos x="0" y="0"/>
          <wp:positionH relativeFrom="column">
            <wp:posOffset>3962400</wp:posOffset>
          </wp:positionH>
          <wp:positionV relativeFrom="paragraph">
            <wp:posOffset>-320040</wp:posOffset>
          </wp:positionV>
          <wp:extent cx="2452370" cy="1046480"/>
          <wp:effectExtent l="0" t="0" r="5080" b="127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_champs_logo_colour_westmins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2370" cy="1046480"/>
                  </a:xfrm>
                  <a:prstGeom prst="rect">
                    <a:avLst/>
                  </a:prstGeom>
                </pic:spPr>
              </pic:pic>
            </a:graphicData>
          </a:graphic>
          <wp14:sizeRelV relativeFrom="margin">
            <wp14:pctHeight>0</wp14:pctHeight>
          </wp14:sizeRelV>
        </wp:anchor>
      </w:drawing>
    </w:r>
    <w:r w:rsidRPr="005D715F">
      <w:rPr>
        <w:rFonts w:cstheme="minorHAnsi"/>
        <w:b/>
        <w:bCs/>
        <w:noProof/>
        <w:sz w:val="40"/>
        <w:szCs w:val="40"/>
      </w:rPr>
      <w:drawing>
        <wp:anchor distT="0" distB="0" distL="114300" distR="114300" simplePos="0" relativeHeight="251661312" behindDoc="1" locked="0" layoutInCell="1" allowOverlap="1" wp14:anchorId="27AD919B" wp14:editId="7D2467EE">
          <wp:simplePos x="0" y="0"/>
          <wp:positionH relativeFrom="margin">
            <wp:posOffset>-434340</wp:posOffset>
          </wp:positionH>
          <wp:positionV relativeFrom="paragraph">
            <wp:posOffset>7620</wp:posOffset>
          </wp:positionV>
          <wp:extent cx="1943100" cy="50101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T Logo.png"/>
                  <pic:cNvPicPr/>
                </pic:nvPicPr>
                <pic:blipFill>
                  <a:blip r:embed="rId3">
                    <a:extLst>
                      <a:ext uri="{28A0092B-C50C-407E-A947-70E740481C1C}">
                        <a14:useLocalDpi xmlns:a14="http://schemas.microsoft.com/office/drawing/2010/main" val="0"/>
                      </a:ext>
                    </a:extLst>
                  </a:blip>
                  <a:stretch>
                    <a:fillRect/>
                  </a:stretch>
                </pic:blipFill>
                <pic:spPr>
                  <a:xfrm>
                    <a:off x="0" y="0"/>
                    <a:ext cx="1943100" cy="501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E5BE3"/>
    <w:multiLevelType w:val="hybridMultilevel"/>
    <w:tmpl w:val="9C086CD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8E3EE2"/>
    <w:multiLevelType w:val="hybridMultilevel"/>
    <w:tmpl w:val="24228C02"/>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41864245">
    <w:abstractNumId w:val="0"/>
  </w:num>
  <w:num w:numId="2" w16cid:durableId="4275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5F"/>
    <w:rsid w:val="00003A9A"/>
    <w:rsid w:val="00021D1C"/>
    <w:rsid w:val="00035EE7"/>
    <w:rsid w:val="000A2C83"/>
    <w:rsid w:val="000D43BE"/>
    <w:rsid w:val="000E07A6"/>
    <w:rsid w:val="001243EC"/>
    <w:rsid w:val="00125354"/>
    <w:rsid w:val="00145EFE"/>
    <w:rsid w:val="001C085F"/>
    <w:rsid w:val="001E1579"/>
    <w:rsid w:val="00250A53"/>
    <w:rsid w:val="00290365"/>
    <w:rsid w:val="00292FDE"/>
    <w:rsid w:val="002B31D8"/>
    <w:rsid w:val="002B5601"/>
    <w:rsid w:val="002C6EDC"/>
    <w:rsid w:val="00322AD0"/>
    <w:rsid w:val="003720D6"/>
    <w:rsid w:val="003C084A"/>
    <w:rsid w:val="003E5FD3"/>
    <w:rsid w:val="00441F44"/>
    <w:rsid w:val="00465897"/>
    <w:rsid w:val="004C2827"/>
    <w:rsid w:val="004C37F9"/>
    <w:rsid w:val="00510810"/>
    <w:rsid w:val="00510CC8"/>
    <w:rsid w:val="00557A5B"/>
    <w:rsid w:val="005C5280"/>
    <w:rsid w:val="005D715F"/>
    <w:rsid w:val="00682058"/>
    <w:rsid w:val="006A2D23"/>
    <w:rsid w:val="006D55DF"/>
    <w:rsid w:val="006F0751"/>
    <w:rsid w:val="007208A0"/>
    <w:rsid w:val="00721C0F"/>
    <w:rsid w:val="007B291A"/>
    <w:rsid w:val="007D3C6F"/>
    <w:rsid w:val="00804CF2"/>
    <w:rsid w:val="00827C15"/>
    <w:rsid w:val="00854EF0"/>
    <w:rsid w:val="00876F1B"/>
    <w:rsid w:val="00887EEF"/>
    <w:rsid w:val="008B44C2"/>
    <w:rsid w:val="008F04C4"/>
    <w:rsid w:val="0097792E"/>
    <w:rsid w:val="009C2AAC"/>
    <w:rsid w:val="009C511D"/>
    <w:rsid w:val="00A2161F"/>
    <w:rsid w:val="00A22A47"/>
    <w:rsid w:val="00A740A7"/>
    <w:rsid w:val="00AA6950"/>
    <w:rsid w:val="00AD2BE5"/>
    <w:rsid w:val="00AD3551"/>
    <w:rsid w:val="00AE605E"/>
    <w:rsid w:val="00AF0FFD"/>
    <w:rsid w:val="00AF2CE1"/>
    <w:rsid w:val="00B04419"/>
    <w:rsid w:val="00B7447B"/>
    <w:rsid w:val="00B85121"/>
    <w:rsid w:val="00BE21D3"/>
    <w:rsid w:val="00BE77D7"/>
    <w:rsid w:val="00BF438C"/>
    <w:rsid w:val="00BF5B7F"/>
    <w:rsid w:val="00C462B9"/>
    <w:rsid w:val="00C969C5"/>
    <w:rsid w:val="00D25C66"/>
    <w:rsid w:val="00D42CEC"/>
    <w:rsid w:val="00D4502B"/>
    <w:rsid w:val="00D52C0A"/>
    <w:rsid w:val="00D550B9"/>
    <w:rsid w:val="00DE37A8"/>
    <w:rsid w:val="00E03375"/>
    <w:rsid w:val="00E56D7F"/>
    <w:rsid w:val="00E80CF1"/>
    <w:rsid w:val="00EE463F"/>
    <w:rsid w:val="00F56162"/>
    <w:rsid w:val="00FD323A"/>
    <w:rsid w:val="027A3289"/>
    <w:rsid w:val="046CBD09"/>
    <w:rsid w:val="058C262F"/>
    <w:rsid w:val="05D5EDC3"/>
    <w:rsid w:val="0764A0CE"/>
    <w:rsid w:val="0D60F41D"/>
    <w:rsid w:val="0F6607A9"/>
    <w:rsid w:val="1164FC10"/>
    <w:rsid w:val="1182E5C5"/>
    <w:rsid w:val="13D682E8"/>
    <w:rsid w:val="1476CB05"/>
    <w:rsid w:val="1684564A"/>
    <w:rsid w:val="1B257776"/>
    <w:rsid w:val="1B64BEC6"/>
    <w:rsid w:val="1D77DC6A"/>
    <w:rsid w:val="1DCB42A1"/>
    <w:rsid w:val="20A98239"/>
    <w:rsid w:val="21360B15"/>
    <w:rsid w:val="213DCAE2"/>
    <w:rsid w:val="23411C19"/>
    <w:rsid w:val="24BF3FC8"/>
    <w:rsid w:val="25AEB215"/>
    <w:rsid w:val="2945F87D"/>
    <w:rsid w:val="2FA8FCCD"/>
    <w:rsid w:val="3089466B"/>
    <w:rsid w:val="3115D281"/>
    <w:rsid w:val="36F1F809"/>
    <w:rsid w:val="38F51AC3"/>
    <w:rsid w:val="39A2005E"/>
    <w:rsid w:val="3BB91BB7"/>
    <w:rsid w:val="3BBBEEF6"/>
    <w:rsid w:val="40134B1D"/>
    <w:rsid w:val="42400183"/>
    <w:rsid w:val="428C7340"/>
    <w:rsid w:val="435381F3"/>
    <w:rsid w:val="43988F38"/>
    <w:rsid w:val="45822A56"/>
    <w:rsid w:val="4A437ED5"/>
    <w:rsid w:val="4BBB6717"/>
    <w:rsid w:val="4C3BF8B9"/>
    <w:rsid w:val="4CEBFCCB"/>
    <w:rsid w:val="526E1436"/>
    <w:rsid w:val="5A0D4E1F"/>
    <w:rsid w:val="5BBB1923"/>
    <w:rsid w:val="5C05D76D"/>
    <w:rsid w:val="5EF57B0E"/>
    <w:rsid w:val="608AF80B"/>
    <w:rsid w:val="6198F580"/>
    <w:rsid w:val="6417157F"/>
    <w:rsid w:val="65A068C6"/>
    <w:rsid w:val="65C21104"/>
    <w:rsid w:val="671C88EB"/>
    <w:rsid w:val="6AEEC5A9"/>
    <w:rsid w:val="6CB3151D"/>
    <w:rsid w:val="7006D89C"/>
    <w:rsid w:val="7104E3C6"/>
    <w:rsid w:val="751DFCD9"/>
    <w:rsid w:val="7745A42B"/>
    <w:rsid w:val="787E7CE8"/>
    <w:rsid w:val="78E0640D"/>
    <w:rsid w:val="7A69A9E7"/>
    <w:rsid w:val="7DCFE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B064"/>
  <w15:chartTrackingRefBased/>
  <w15:docId w15:val="{BDA96BF9-CACB-4CE9-94CF-23949EC8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D71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15F"/>
  </w:style>
  <w:style w:type="paragraph" w:styleId="Footer">
    <w:name w:val="footer"/>
    <w:basedOn w:val="Normal"/>
    <w:link w:val="FooterChar"/>
    <w:uiPriority w:val="99"/>
    <w:unhideWhenUsed/>
    <w:rsid w:val="005D71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715F"/>
  </w:style>
  <w:style w:type="paragraph" w:styleId="Default" w:customStyle="1">
    <w:name w:val="Default"/>
    <w:rsid w:val="005D71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D715F"/>
    <w:rPr>
      <w:color w:val="0563C1" w:themeColor="hyperlink"/>
      <w:u w:val="single"/>
    </w:rPr>
  </w:style>
  <w:style w:type="character" w:styleId="UnresolvedMention">
    <w:name w:val="Unresolved Mention"/>
    <w:basedOn w:val="DefaultParagraphFont"/>
    <w:uiPriority w:val="99"/>
    <w:semiHidden/>
    <w:unhideWhenUsed/>
    <w:rsid w:val="005D715F"/>
    <w:rPr>
      <w:color w:val="605E5C"/>
      <w:shd w:val="clear" w:color="auto" w:fill="E1DFDD"/>
    </w:rPr>
  </w:style>
  <w:style w:type="paragraph" w:styleId="CommentText">
    <w:name w:val="annotation text"/>
    <w:basedOn w:val="Normal"/>
    <w:link w:val="CommentTextChar"/>
    <w:uiPriority w:val="99"/>
    <w:unhideWhenUsed/>
    <w:rsid w:val="000E07A6"/>
    <w:pPr>
      <w:spacing w:line="240" w:lineRule="auto"/>
    </w:pPr>
    <w:rPr>
      <w:sz w:val="20"/>
      <w:szCs w:val="20"/>
    </w:rPr>
  </w:style>
  <w:style w:type="character" w:styleId="CommentTextChar" w:customStyle="1">
    <w:name w:val="Comment Text Char"/>
    <w:basedOn w:val="DefaultParagraphFont"/>
    <w:link w:val="CommentText"/>
    <w:uiPriority w:val="99"/>
    <w:rsid w:val="000E07A6"/>
    <w:rPr>
      <w:sz w:val="20"/>
      <w:szCs w:val="20"/>
    </w:rPr>
  </w:style>
  <w:style w:type="paragraph" w:styleId="CommentSubject">
    <w:name w:val="annotation subject"/>
    <w:basedOn w:val="CommentText"/>
    <w:next w:val="CommentText"/>
    <w:link w:val="CommentSubjectChar"/>
    <w:uiPriority w:val="99"/>
    <w:semiHidden/>
    <w:unhideWhenUsed/>
    <w:rsid w:val="000E07A6"/>
    <w:pPr>
      <w:spacing w:after="0"/>
    </w:pPr>
    <w:rPr>
      <w:rFonts w:eastAsiaTheme="minorEastAsia"/>
      <w:b/>
      <w:bCs/>
      <w:lang w:val="en-US"/>
    </w:rPr>
  </w:style>
  <w:style w:type="character" w:styleId="CommentSubjectChar" w:customStyle="1">
    <w:name w:val="Comment Subject Char"/>
    <w:basedOn w:val="CommentTextChar"/>
    <w:link w:val="CommentSubject"/>
    <w:uiPriority w:val="99"/>
    <w:semiHidden/>
    <w:rsid w:val="000E07A6"/>
    <w:rPr>
      <w:rFonts w:eastAsiaTheme="minorEastAsia"/>
      <w:b/>
      <w:bCs/>
      <w:sz w:val="20"/>
      <w:szCs w:val="20"/>
      <w:lang w:val="en-US"/>
    </w:rPr>
  </w:style>
  <w:style w:type="table" w:styleId="TableGrid">
    <w:name w:val="Table Grid"/>
    <w:basedOn w:val="TableNormal"/>
    <w:uiPriority w:val="39"/>
    <w:rsid w:val="00B744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F5B7F"/>
    <w:pPr>
      <w:spacing w:after="0" w:line="240" w:lineRule="auto"/>
    </w:pPr>
  </w:style>
  <w:style w:type="character" w:styleId="CommentReference">
    <w:name w:val="annotation reference"/>
    <w:basedOn w:val="DefaultParagraphFont"/>
    <w:uiPriority w:val="99"/>
    <w:semiHidden/>
    <w:unhideWhenUsed/>
    <w:rsid w:val="00F561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westminster.gov.uk/north-paddington-programm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hyperlink" Target="mailto:concia@pdt.org.uk" TargetMode="External" Id="R41605e07c88046c2" /><Relationship Type="http://schemas.openxmlformats.org/officeDocument/2006/relationships/hyperlink" Target="mailto:concia@pdt.org.uk" TargetMode="External" Id="Rc48a5acc467447d7" /><Relationship Type="http://schemas.openxmlformats.org/officeDocument/2006/relationships/hyperlink" Target="mailto:concia@pdt.org.uk" TargetMode="External" Id="R6cb773ed0ba540c5"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8A7A01A784A4C9F26EC7382D25E00" ma:contentTypeVersion="14" ma:contentTypeDescription="Create a new document." ma:contentTypeScope="" ma:versionID="d1dbc9dcf2f1bf8819156ae2a44b35ef">
  <xsd:schema xmlns:xsd="http://www.w3.org/2001/XMLSchema" xmlns:xs="http://www.w3.org/2001/XMLSchema" xmlns:p="http://schemas.microsoft.com/office/2006/metadata/properties" xmlns:ns2="f4240c53-88f8-46d6-81e1-67431dd8cba5" xmlns:ns3="2b147ebf-d030-4087-bcbf-36240039a05e" targetNamespace="http://schemas.microsoft.com/office/2006/metadata/properties" ma:root="true" ma:fieldsID="9e63a985b947f73a886217ff4b3bd0e6" ns2:_="" ns3:_="">
    <xsd:import namespace="f4240c53-88f8-46d6-81e1-67431dd8cba5"/>
    <xsd:import namespace="2b147ebf-d030-4087-bcbf-36240039a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40c53-88f8-46d6-81e1-67431dd8c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ed7110-f592-4c9a-8fba-958c55cbc31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7ebf-d030-4087-bcbf-36240039a0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dfe622-762b-44b5-9efb-d268ffee4f21}" ma:internalName="TaxCatchAll" ma:showField="CatchAllData" ma:web="2b147ebf-d030-4087-bcbf-36240039a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147ebf-d030-4087-bcbf-36240039a05e" xsi:nil="true"/>
    <lcf76f155ced4ddcb4097134ff3c332f xmlns="f4240c53-88f8-46d6-81e1-67431dd8cb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9D25D-0213-4C20-86EE-F8609121EA99}"/>
</file>

<file path=customXml/itemProps2.xml><?xml version="1.0" encoding="utf-8"?>
<ds:datastoreItem xmlns:ds="http://schemas.openxmlformats.org/officeDocument/2006/customXml" ds:itemID="{CE3454F4-D263-4C5C-B2B2-516FF1DAC938}"/>
</file>

<file path=customXml/itemProps3.xml><?xml version="1.0" encoding="utf-8"?>
<ds:datastoreItem xmlns:ds="http://schemas.openxmlformats.org/officeDocument/2006/customXml" ds:itemID="{4F9D93F4-58C6-48D6-A71B-4B3DDDB405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Fletcher</dc:creator>
  <cp:keywords/>
  <dc:description/>
  <cp:lastModifiedBy>Concia Albert</cp:lastModifiedBy>
  <cp:revision>11</cp:revision>
  <cp:lastPrinted>2019-02-28T12:09:00Z</cp:lastPrinted>
  <dcterms:created xsi:type="dcterms:W3CDTF">2024-07-09T08:41:00Z</dcterms:created>
  <dcterms:modified xsi:type="dcterms:W3CDTF">2025-08-19T14:35:55Z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0x01010027C8A7A01A784A4C9F26EC7382D25E00</vt:lpwstr>
  </property>
  <property fmtid="{D5CDD505-2E9C-101B-9397-08002B2CF9AE}" pid="3" name="MediaServiceImageTags">
    <vt:lpwstr/>
  </property>
</Properties>
</file>